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梁龙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梁龙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15607720263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izbomx@3721.net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山东省荷泽市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山东省荷泽市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1967.05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农业经济管理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统计学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2003/12-2017/10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上海互信投资管理有限公司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实习销售助理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2008/01-2010/04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2005年06月-2015年07月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1993.10-2015.04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1993.01-2010.08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