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杜平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1939.06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13903511403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1vq4sq@126.com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香港省香港市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动物生产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天津科技大学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香港省香港市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香港省香港市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75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2006年09月-2011年12月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资深客户经理/SAM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名创优品有限责任公司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具备视频拍摄脚本的策划能力；2、根据公司要求及脚本内容制作视频拍摄及制作；3、负责公司视频录制、拍摄制作；4、负责视频剪辑、字幕、音效及画面处理与合成输出；5、熟练使用摄像机及相应的配套附件、能独立完成剪辑特效合成；6、完成领导交办的其他任务。（需携带相关作品面试）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1998.01-2011.01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销售副总监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浙江莱博企业管理股份有限公司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通过市场调研，给渠道部、市场中心以及营销中心制定市场拓展案提供信息依据；2、结合服务处现状，协助渠道经理细化营业部确定的市场经营模式以及渠道架构；3、对服务处产品进行渠道拓展；4、渠道资源管理；5、掌务通资源使用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2005.01-2019.05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钣金技师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深圳市一点联合网络科技有限公司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根据公司发展战略，编制年度市场开发计划，报总经理审批后执行；根据公司目标及资源编制市场推广计划，搭建营销体系；负责与外部合作单位、政府及相关社会机构建立良好的合作关系；开发咨询意向客户--寻找潜在客户，日常电话维护，登门拜访；开发内训项目并组织实施；完成上级临时交办的工作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天津科技大学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动物生产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