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秦和龙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15103287213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bo7ka@msn.com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:江苏省宿迁市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江苏省宿迁市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2011.07-2015.07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北京政法职业学院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机械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2011.05-2015.05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北京建筑大学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社会学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1998年10月-2014年02月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青岛瑞勤国际货运代理有限公司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往来会计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