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何磊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1950/09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四川省绵阳市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中国民主促进会会员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安徽省芜湖市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13301787542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gx63w@msn.com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2010.05-2014.05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中央美术学院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临床医学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博士学位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2001.08-2005.08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中国记协职工新闻学院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生物工程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博士学位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2014.11-2018.11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中国记协职工新闻学院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海洋工程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硕士学位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2005.12-2014.10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江阴市暨阳自考辅导中心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家电销售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参与其所负责方向的科研项目申请、立项。2、参与所属项目技术方案的制定，试验方案的执行实施与结题材料的编写。3、参与所属项目的预决算与成本控制。4、负责所属项目的质量管控、成果申报。5、负责所属项目的实验方案、各种有关记录文件、总结报告等原始资料的归档保存。6、参与所属项目新工艺、新产品工业试验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2004.01-2019.01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中国检验认证集团深圳有限公司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软件测试实习生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.负责制定培训管理制度和建设培训管理体系，并监督实施培训管理制度；2.评估公司各个部门的培训需求，制定公司级各个部门的培训计划；3.挖掘企业内部培训讲师人才，为内部培训师队伍提供合适的候选人；4.组织开发企业内部培训课程体系，降低培训成本，提升企业内部培训水平；5.负责企业文化载体的建设和管理及传播方法的创新、文化氛围的营造；6.协助推动公司理念及企业文化的形成。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2004.08-2014.11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华南敌后抗日根据地经济建设研究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（1）起草各类运营通知文件，召集各类运营会议；（2）对各管理制度、政策、各项流程的执行进行监控与优化；（3）负责各类销售指标统计报表和报告的分析，并随时反馈销售异常情况；（4）对各部门工作整体规范性的督导与跟进；（5）协调各部门运行事宜，跟踪重点工作计划落实；（6）管理优化公司信息系统；（7）完成总经理交办的其他事宜。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