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禹刚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1977.03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新疆省伊宁市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15803658200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xejlvmo@3721.net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北京市海淀区职工大学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2000.08-2013.11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深圳希尔智慧科技集团有限公司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数据专员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质量管理日常工作，负责公司相关医疗器械产品研发、生产、销售中的质量相关工作，包括原料、半成品、成品检验、生产过程中的质量控制、质量验证等，并按照法规和体系要求填写有关记录；2、协助完成国家、省、市药监系统质量体系考核及日常监督检查，以及经销商、客户等的质量体系考察；3、负责成品车间卫生督查、成品车间质量宣传4、产品注册、临床、法规等质量体系材料的更新和归档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2003/08-2013/03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时代大数据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办事处经理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1、负责公司软件产品的推广和销售工作。2、负责企业客户的开发、跟进、签约、跟踪协调等工作。3、跟进运营部计划，完成任务。4、与商务、企划合作制定销售整体解决方案。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2003.02-2017.04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深圳市罗湖区发展研究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国际物流业务,寻找和开发潜在客户,维护现有客户。2、主要客户群面向国内贸易公司、个人、工厂、进出口公司等3、熟悉公司的渠道和优势，询价，报价，客户下订单之后做好跟踪服务，为客户解决在物流过程中出现的问题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2002/11-2015/11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华南敌后抗日根据地经济建设研究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1.负责变频器、伺服驱动器整机及部件的测试工作。2.负责按调试标准对产品进行厂内、客户现场调试工作，对项目调试交付负责，确保产品验收。3.负责产品技术服务的支持工作。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2001/03-2015/09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珠三角最低工资标准的执行、影响与对策研究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1、负责按照标书要求，制作、初步核实、整理标书内容；2、负责制作服务建议书、合同报价单，跟进合同执行进度；3、负责合同首付款催收；4、完成领导安排的其它工作。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1992/10-2014/10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深圳市罗湖区发展研究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地质勘查项目的设计、野外施工、资料整理；2、负责项目进度、人员、操作流程的管控，为操作人员提供技术指导；3、负责项目的安全生产工作；4、负责勘探质量监督、数据采集、数据整理，协助相关人员进行数据处理、成果报告编制工作；5、收集客户反馈，协助研发部门做好产品改进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