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茅江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1990.06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13707150610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dzt5nbp@yeah.net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台湾省台北市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台湾省台北市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2007/08-2014/08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工程助理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成都夸克光电技术有限公司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1、协助销售经理开展各类销售及销售管理工作；2、协助/陪同销售经理开拓大客户，并做好客户关系维护；3、负责客户的订单管理，包括订单计划、发货、回款等跟进工作；4、及时协调和处理客户需求。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1993.05-2015.07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采购专员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百富计算机技术有限公司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1、负责会所的接待服务工作。2、负责会所的用餐预约安排。3、负责用餐登记、采购登记、出入库登记。4、负责维护会所环境干净整洁、物品摆放整齐有序。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2004.07-2010.05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儿童营养师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上海景瑞物业管理有限公司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商务拓展和各渠道代理商关系维护，完成商务谈判、合同签订等工作；2、负责监测、整理和分析各种市场信息，为公司发展及产品运营及时提出建议；3、负责合作渠道和平台的日常推广资源协调、开服计划协调、对账和结算等问题协调；4、负责深入了解渠道平台及其用户特点，对渠道的运营数据进行分析，与游戏运营部门合作，共同提升渠道的运营质量；5、负责产品上线前后一系列对接与维护工作，包括但不限于游戏数据的沟通与反馈、对接cp等6、负责监测、搜集、整理和分析各类市场信息、行业发展趋势，定期反馈和总结报告。二、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1993年07月-2016年12月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样衣师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成都佳凯物流有限公司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1、熟练掌握Windows平台下，运用C++语言开发编程的能力；2、C++基础扎实，能熟练使用VisualC++开发平台进行建筑行业应用软件的研发3、能够独立理清产品需求，完成代码编写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