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皮元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皮元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15506647492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ge3p6g@sohu.com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云南省楚雄市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云南省楚雄市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1979.02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中南海业余大学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北京市总工会职工大学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动物生产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物流管理与工程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1991年02月-2017年08月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上海钟表进出口贸易有限公司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物业维修人员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1998/01-2012/02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重庆新尚荣电子科技有限公司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教管主任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1999.09-2015.01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招聘工作，包括简历筛选，应聘人员的预约、接待及面试，offer发放等；2、负责办理员工入职手续，包括新员工劳动合同及保密协议的签订、；3、负责每月员工考勤及绩效考核的汇总、统计、制表工作；4、负责办理员工离职手续，包括离职人员面谈、办公用品和钥匙清点、出勤核算、跟踪和核实交接手续的完成、开具离职证明等；5、负责收集和学习相关的劳动用工等人事政策及法规；7、负责与其他部门的协调工作，做好信息的上传下达；8、负责管理和更新劳动合同、保密协议、房屋租赁协议等；9、负责建立和管理各类人事行政文档；10、负责办公设备和用品的管理工作，包括清点、维护、登记等；11、负责公司行政后勤类的相关工作；协助办公室公共设施、办公环境的维护及管理；12、负责邮局取信及临时外勤事务；13、其他突发事件的处理；技能及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