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酆飘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15207120996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安徽省安庆市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北京语言大学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化工与制药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7y6sugs@0355.net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2005/11-2018/03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北京新东方前途出国咨询有限公司厦门分公司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1995/01-2014/10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责任心强，可培训，熟练使用excel表格，吃苦耐劳。学习适应能力强，具备团队协作精神，适应早晚班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2007/09-2015/09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2004年08月-2014年07月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1.丸美旗舰店活动审批、落实监控、数据反馈；2.丸美旗舰店爆品运营协助；3.月度/季度生意回顾跟进；4.丸美旗舰店派发跟进。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北京语言大学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化工与制药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2012.01-2016.01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北京教育学院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地球物理学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2009.01-2013.01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