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计宁晶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30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15208610571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江西省南昌市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北京工业职业技术学院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环境科学与工程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78wfc9b@qq.com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2007年10月-2011年12月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昆明诚聚生物科技有限公司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负责对本部门员工的日常管理，确保员工业务能力及服务达到较高水平。负责对本部门各岗位业务流程的梳理、管理监督，并对临时出现的各种情况依据权限及时处理，避免或减少业务风险。客户投诉的跟进处理。积极主动反馈客户各类的建设性意见给相关部门。物流供应管理及费用监控等事宜。各类销售辅助工作的配合与协调管理。领导安排的其它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1996年03月-2013年10月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湖北省为源教育投资有限公司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店铺整体版面和风格的设计，提升店铺整体形象，提高转化率。2.挖掘产品卖点，设计并制作单品详情页，提高单品转化率。3.产品图片后期处理。4.针对店铺的活动，创想视觉方案，并设计完成。5.商品描述文案写作以及卖点描述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1999年01月-2017年05月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中国平安人寿保险股份有限公司深圳分公司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1995年04月-2014年01月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上海朗绿建筑科技有限公司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协助上级领导监督和管理基层员工相关数据的统计和分析；2、负责员工关系团队各类周报、月报的制作；３、负责公司ＨＲ相关制度解答及政策咨询；收集员工心声，建立和谐的劳资关系；４、负责劳动合同模版修订、劳动合同签订管理规范修订、劳动合同签订规范化监督，劳动合同续签、终止、解除等情况的提醒、监督、管控；5、负责员工档案管理细则修订、员工档案归档监督、SAP系统监督及维护、员工档案保存、调阅及销毁等6、协助上级完成分公司员工关系审核、指导工作；7、协助上级完成下属团队员工工作审核及指导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项目名称：社会主义协商民主体系中的政党协商机制建设研究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2002.06-2016.10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人力资源的工作事项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北京工业职业技术学院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环境科学与工程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2015.01-2019.01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北京市西城经济科学大学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自动化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2011.09-2015.09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北京市西城经济科学大学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新闻传播学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2006.11-2010.11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