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伍秋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伍秋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15207930579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ol1aflps@gmail.com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浙江省丽水市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浙江省丽水市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1971.08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北京联合大学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1998.10-2016.03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湖南品质生活管家服务有限公司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解决方案工程师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2008.01-2017.08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