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潘欣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1927.11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15504436127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广西省来宾市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4705pyob@0355.net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北京外国语大学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农业经济管理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：1997年08月-2019年09月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：南京万荣园林实业有限公司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系统支持专员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1、配合部门负责人整理、撰写各类文书、合同等文件。2、撰写项目建议书。3、整理部门票据，提交部门费用报销等事宜。4、能够适应短期周边出差。5、领导安排的其他工作。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2008.11-2012.10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1、维护与管理客户的日常信息；2、对客户进行差异核对；3、定期维护并随时更新系统内销售数据，协助完成销售分析报告，就销量达成状况进行数据分析；4、日常运作流程的更新与完善。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