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黄芸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1947.08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上海市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15505774692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rriibe@yahoo.com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中央财经大学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民航管理干部学院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1998.04-2010.05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腾跃建工集团有限公司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1、负责项目报名资料的准备以及按标书要求制作投标文件；2、配合销售人员进行产品方案的制作与完善；3、辅助部门完成相关的其他工作；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1999.01-2013.05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党的十八大以来广东全面从严治党实践研究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品牌整体建设、维护及提升品牌形象和价值；2、负责公司平台日常推广工作，如广告、新闻、活动及各类制作物的实施、平台的日常更新维护及相应文字工作；利用各种网络资源、网络媒介推广公司产品及品牌、提高公司的网络曝光度和知名度、公司产品、服务的知名度和美誉度；3、制定年度，季度的市场计划，包括产品推广策略，品牌建设策略，具体方案和预算，并负责在公司产品推广贯彻市场计划，负责组织，指导并实施；4、根据平台消费者消费数据报告，第三方跟踪报告，以及其他市场信息，进行针对市场竞争的分析，发现市场机会，提出以提高市场竞争力为目的的有关产品开发，销售拓展以及推广的行动建议；5、根据公司战略发展目标，基于公司平台及产品特性，统筹策划并执行有创意性、有目的性的线上及线下营销活动的方案；6、负责组织公司内部的讨论和推进行动方案的实施，如参与产品、促销、推广等营销策略的研究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1997.07-2016.06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社会主义协商民主体系中的政党协商机制建设研究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1、负责来料检验2、负责外协产品的检验、清点、签收3、不定期去供应商处终端检验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2007.04-2012.05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量子信息技术的认识论研究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1，处理广告文案策划/平面设计师和客户之间的售后沟通协调；2，无销售性质，属文案/平面助理文职类；3，在线与客服沟通、售后等客服工作。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1991.10-2012.07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《马克思主义政治经济学》（学时）网络课程设计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从事伺服电机，机器视觉，减速机，步进电机、PLC、运动控制器等工控产品的销售工作。2、在规划区域内进行业务拓展、客户开发工作。3、通知电话等方式开发新客户、定期访问客户，解决客户使用过程中的问题等。4、维护客户关系，进行客户服务与管理，保证销售货款的回收。5、完成公司及区域经理的其他工作要求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