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吴良会</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33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13903421340</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西藏省日喀则市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北京青年政治学院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药学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palrzyp@live.com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2001/07-2011/03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华勤通讯技术有限公司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助项目工程管理人员做好工程维修预结算，报送至甲方；2、负责各个工程项目施工图纸的领取、整理、发放、归档；3、了解国家及各过程所在地的过程验收资料规范，编制验收资料；4、其他项目管理人员指派的工作任务。</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1992.05-2018.02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智课教育</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熟悉公司各项业务及VIP卡种，积极接待参观的顾客，提供相关会员卡咨询服务工作；2、做好会员资料的管理及跟踪服务工作，及时解答会员提出的问题并提供相应的服务；3、做好俱乐部潜在客户的发掘、销售渠道的开发及维护工作等。</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1993/07-2010/03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武汉宏韧生物医药科技有限公司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项目名称：专题博物馆建设与新岭南文化发展研究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1996.10-2010.04</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（具体以公司要求为准）　　1、根据业务部门提交的付款申请完成收付款工作；　　2、能熟练操作office办公软件和财务相关软件；　　3、负责处理现金相关业务并登记现金日记账、银行存款日记帐，现金保管以及日常费用报销的支付；　　4、每月盘点各网银账户余额及现金，编制现金盘点表；　　5、保管网银U盾；每日根据当日发生款项将原始单据移交核算岗。　　6、完成领导交办的其他事项。7、固定资产、低值易耗品、酒水等盘存。</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项目名称：新中国成立以来政党协商历史进程与基本经验研究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2004.12-2017.07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熟练操作电商平台、社交平台、展会及其他途径开拓市场，寻找新客户，促进开单；2.1年以上外贸领域业务操作实验，精通外贸流程，能够独立完成从接单到出货收款的整个业务操作；3.具有较强的事业心、团队合作精神和独立处事能力，用于开拓和创新；4.积极邀请有居家类产品（毛绒玩具、抱枕、颈枕等）相关工作经验者</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北京青年政治学院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药学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2009.06-2013.06</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北京第二外国语学院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机械</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2004.04-2008.04</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