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臧杰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13901294635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alu3nq@163.com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:江苏省徐州市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江苏省徐州市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78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2008.02-2012.02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北京航空航天大学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法医学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2005.07-2009.07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经济与贸易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2003.02-2007.02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对外经济贸易大学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安全科学与工程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2014.12-2018.12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中国石油大学（北京）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植物生产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1993.04-2010.09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昆山达拉斯医疗美容门诊部有限公司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51Talk销售培训师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1996.01-2011.12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广州北鱼网络科技有限公司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文秘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1、负责年度公司企划活动的策划和筹备。2、负责每期活动的制定与执行。3、负责公司形象升级方案制定和执行。4、负责对外事项的沟通与协作。5、负责集团管理及部门人员沟通管理。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2003年12月-2014年01月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深圳市八号酒店管理有限公司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房地产财务经理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