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强哲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13004505268</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1930.11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户口:湖南省郴州市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2000.07-2004.07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首都经济贸易大学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天文学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2004.10-2008.10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华北电力大学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机械</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2009年03月-2016年10月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江苏儒耀装饰设计道具有限公司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万科物业-案场高端接待</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货物盘点、装载、分类，货物数据的录入管理2.负责每日工作情况完成工作日志，保证记录内容的完整、真实、有效3.做好与客户的货物配载数据的对接；4.负责引导公司运输车辆的停靠以及通知司机发车时间；</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1995年08月-2011年03月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新岭南文化的内涵及发展对策研究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对项目实施关键技术点进行跟踪、协调；2.各工种施工人员、施工任务安排的管理工作；3.施工进度、施工质量、文明施工、安全生产的管理工作；4.工程款项、用料成本、投诉处理的管理；5.各类新工艺的引进及新工艺的推广管理工作；6.负责现场项目技术支持、客户交流和方案设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2001年12月-2012年01月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《马克思主义政治经济学》（学时）网络课程设计</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区域市场渠道建设、开发新的合作伙伴并推进阿里云销售工作；2、执行公司有关合作伙伴政策、产品销售、市场计划；3、服务和支持现有合作伙伴和最终用户，帮助合作伙伴提升销售能力；4、帮助合作伙伴提升子账号的新增消费；5、及时了解竞争对手以及相关产品的市场情况；</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1998/11-2018/09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技术风险的伦理评估与社会治理研究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遵守公司制定的各项规定，服从上级管理。2、接洽客户，了解客户需求，配合设计师作出令客户满意的设计方案。3、按照公司规定做好签单工作，报价，图纸符合公司要求，达到公司需要的工作能力，4、到施工现场进行技术指导，做好与工队，质检，客户三方协调和良好沟通，保证工程顺利进行和客户满意。5、随时解决客户装修问题，做好客户回访，与客户建立良好关系，不断开发新客户；6、接受公司的各项培训，不断学习和交流专业知识，提高个人素质和业务能力；7深入学习和认识公司的企业文化，向客户宣扬企业精神。</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2006年10月-2014年02月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当代技术的认识论研究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