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伏群成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1934.07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13903520190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51bkb@ask.com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湖南省郴州市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安全科学与工程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北京体育职业学院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湖南省郴州市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湖南省郴州市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中国共产党预备党员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53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2002/08-2016/01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软装设计师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广州嘻空网络科技有限公司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分解区域年度业绩目标，开拓市场；2、根据公司规划，负责经销商客户筛选和引进，并制定相应销售计划；3、日常巡店服务，了解终端门店需求并解决；4、配合所辖区域内的终端活动执行；5、市场信息收集和数据汇合整理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2005.03-2012.04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体育转房产置业顾问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云南雷允上理想药业有限公司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公司宣传册、产品宣传单页、产品宣传册、海报、产品图片以及微信文章配图等的制作和设计2.负责公司相关活动专题的策划与负责活动专题页面的设计3.可以在上级的指导下完成公司网站、微信公众号等其他新媒体平台的文案策划、软文撰写、排版等工作4.负责公司内外PPT、礼品等市场工具的宣传、组织工作。5.负责公司展厅、展品，外部展厅、样品的布置及管理工作6.完成上级交办的其他工作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1994/11-2015/10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软件销售经理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上海旌烨酒店管理有限公司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根据每笔交易，确认采购单价、吨数、品名及仓库等信息；2.制作交易单、采购合同及销售合同；3.确认付款金额，制作付款申请单；4.根据每笔合同的货款交付日期和金额，跟进客户货款的支付，必要时进行催收；5.客户货款到账后，通知财务付款，并确认账款，下发提单给客户，完成付款后，到供应商公司取提单；6.月底向财务部提供新增客户的开票资料，确认收件地址后讲发票邮寄给客户；7.月初将上月所签订的合同原件分发给各公司，经确认盖章后收回交由合同管理员保存；8.根据每日所发生的实际交易，进行业务台账登记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北京体育职业学院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安全科学与工程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北京交通运输职业学院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基础医学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北京教育学院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哲学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