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费江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13307751891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1939.10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户口:浙江省衢州市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2000.09-2004.09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北京市丰台区职工大学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物流管理与工程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2005.01-2009.01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北京电子科技职业学院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自动化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2008年07月-2015年12月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广州映博智能科技有限公司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纪录片制片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1、保证生产设备的正常运转，做好设备预防性管理、保养工作。2、负责公司电及设备维修、保养工作。3、负责公司用电管理工作。4、薪资6000-8000元/月，条件优秀者，***。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2006年03月-2013年02月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时代大数据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企划督导岗/个险业务部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对接市场部全年品牌营销计划并根据各平台活动节奏，制定品牌在线上销售平台的全年活动方案策划，制定活动执行方案并对每一个方案的ROI负责；2.根据全年品牌策略，制定年度电商营销策划活动，制定年度页面/公私域内容策略及传播策略方向（含活动策略、传播策略、内容策略等）；3.根据平台发展策略方向，有效预判并阶段性梳理及输出策略优化建议；4.对接公司线上销售平台，深入了解和分析消费者画像，行业趋势和产品动向，为销售和市场部提供有效的作战信息和销售市场分析；5.负责把控线上销售平台站内媒体投放全年策略制定，并对ROI负责；6.负责公司电商部门所有创新项目的执行和跟进及复盘；7.负责公司每一阶段新品的推广和传播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1994.01-2013.12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歌舞艺术中岭南文化元素的开发创新研究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．执行招聘发布、招聘岗位的简历筛选、面试通知、面试接待、面试评估等环节；2．组织相关部门人员完成复试工作，确保面试工作的及时开展及考核结果符合岗位要求；3．负责各类招聘数据的统计及分析；4．调查公司所需人才的外部人力资源存量及分布状况，并进行有效分析5．对招聘渠道实施规划、开发、维护、拓展，确保招聘渠道能有效满足公司的用人需求6．负责建立公司人才储备库，做好简历管理与信息保密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1998.07-2011.06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协助学校客户日常维护和管理，为学校品牌活动开展储备相应资源；根据学校的需求开展校企合作活动、品牌联合活动等的方案策划，活动执行，后续效果跟踪，活动总结；完成学校官方微信公众服务号维护；完成线上内部培训平台的基本运营维护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2006年08月-2018年09月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1、负责公司产品国际市场的销售及推广；2、开拓新市场，发展新客户，维护现有客户；3、参加国外展会；4、负责订单管理，监督并执行订单的整个流程，保证货物的顺利进出口；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