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岑冠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47岁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大学本科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15704308595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嘉凯城集团有限公司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急招景区戏园销售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1995.02-2019.11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一、负责楼盘销售，为客户提供专业的服务。二、根据项目计划开展销售活动，努力完成销售目标。三、及时了解项目周边竞品楼盘动态，及时为公司提供信息来源。四、遵守现场各项规章制度，服从管理。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软硬法视域下的廉政党内法规与国家法律衔接协调问题研究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1991年03月-2010年09月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．制定经营目标及执行办法，并组织实施；2．负责参与制定本部门的制度、培训计划和考核；3．负责售后部工作流程的不断优化；4．KPI指标管理；5．达成CSI满意度指数；6．负责业务关联单位的关系处理；7.根据厂家、集团及公司要求，负责年度售后计划的拟定与实施；8.全面负责售后前台、维修车间、配件部之间的管理和协调工作；9.负责制定部门的绩效考核，并予以实施部门费用的控制；10.完成上级交办的其他事务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《马克思主义政治经济学》（学时）网络课程设计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2000.01-2011.12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产品成本核算及定额维护（负责采购成本监督，工厂成本制定更新定额，费用管控）;2.出口外贸业务跟踪和管理（负责跟踪国际站外贸单据的准确，并进行电子申报和核销，以相关出口退税的操作）;3.快递业务核对和管理（负责公司所有快递业务的发票单据和金额，并和快递公司进行对账请款）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信息技术革命与当代认识论研究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2006年04月-2016年09月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样品管理室的整体管理工作，包括内部工作安排、跨部门沟通协调等；2负责生物样本的日常管理及样本出入库的验收、登记工作；3.负责库内生物样本归置整齐，并有明显标志，保证进出项目的样本登记清析无误；4.负责对样本保管超过备查期的备份样品进行清理，并做好清理样品的登记；5.负责及时向项目负责人汇报样品管理中存在的问题，并提出解决问题的措施建议；6.负责管理和日常维护储存样本的冰箱设备等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北京联合大学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电气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2000.07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2004.07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北京医药集团职工大学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纺织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2009.11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2013.11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