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张政</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男</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84</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13004414742</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青海省德令哈市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首都体育学院</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安全科学与工程</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9ju4zcl@aol.com</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博士研究生</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2004.09-2010.03</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深圳市诚和通供应链管理有限公司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总部及分校区6s的检查、管理、整改工作；2、负责总部及分校区物资采购，做好固定资产管理工作；3、负责汇总总部及分校区工程问题的报修并及时安排维修人员处理的工作；4、负责与外包物业公司、总部及分校区所在地物业公司的对接以及相关工作；</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2000年04月-2013年07月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广州思麦文化传媒有限公司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1、通过线上线下多种渠道完成每月制定的招生计划；2、负责周边区域招生推广工作的执行；3、负责相关培训机构等合作渠道的拓展工作。</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1996/07-2013/09</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上海星艋信息技术有限公司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1．进行成品制剂通用项目分析；2．试验仪器等验证与校准；3．进行实验室日常维护与管理；4．进行原辅料、包装材料的抽样、检验等；5．进行稳定性试验管理；6．进行留样库管理；7．片剂、生化学分析。</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项目名称：信息化条件下宣传思想工作研究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1997.11-2015.06</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组织编制和宣贯公司与质量方针和目标相一致的质量管理体系文件；2、负责组织制定质量管理体系的内部审核计划，组织协调审核活动，负责现有体系文件的定期评审，并负责组织体系文件的编制、更改、管理工作；3、负责定期召开质量分析会，对影响公司产品质量的薄弱环节，进行调查研究查明原因，提出解决措施，并组织实施；4、负责质量评审、试验、质量鉴定；5、组织不合格的评审，预防和改进措施的实施后的跟踪和验证；6、负责组织进行食品、化妆品相关法律法规和质量管理知识的培训。</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项目名称：广州新岭南文化中心重点研究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2001.03-2011.05</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业务主管职位，独立负责工作小组，给下级成员提供指导或支持并监督他们的日常活动；2、协助上级制定和调整人力资源总体规划与年度实施计划；3、协助上级修订公司相关人力资源管理制度；4、传达人力资源管理政策，方向以及实施方法，并收集反馈信息，进行分析；5、监督、指导、执行人力資源管理各模块工作的开展。</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项目名称：信息化条件下宣传思想工作研究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2003/09-2013/06</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1、执行公司环保信息化产品与项目在区域市场的销售计划和回款任务；2、对接环保局及环境监测站客户，维护及增***津冀区域市场的客户资源。</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项目名称：马克思哲学与量子力学的主体性问题研究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1998.10-2014.12</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根据生产计划控制物料进度，对生产需要的物料进行准确的分析，并完善计划；2.全面控制物料状况及库存，提升库存周转，降低物料/半成品/成品库存；3.对物料的进出控制，存量控制准确，保证不断料、不积压物料；4.负责对异常库存进行协商处理。</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首都体育学院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安全科学与工程</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2012.12-2016.12</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