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臧轮风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臧轮风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13501067818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s11y18ci@yahoo.com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海南省海口市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海南省海口市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1995.03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纺织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2004/04-2017/08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熊猫精酿酒业有限公司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区域经理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2009/10-2013/06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