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纪琳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15707865918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河南省焦作市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北京体育职业学院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外国语言文学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wqf5vucb@ask.com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1992/09-2016/02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腾跃建工集团有限公司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1999/01-2018/10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深圳市有棵树科技有限公司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2007/02-2014/07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长沙湘野户外运动有限公司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2007年05月-2011年03月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广州市腾昶贸易有限公司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1999.05-2017.12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项目名称：当代物理学中的超验认识研究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1998/04-2014/06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1999.03-2010.07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北京体育职业学院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外国语言文学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2013.05-2017.05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