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施瑗寒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1952/03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浙江省宁波市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云南省思茅市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13608201852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140utdl@aol.com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2000.04-2004.04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自动化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2003.06-2007.06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北京城市学院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自然保护与环境生态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2006.06-2010.06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天津市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2000.10-2015.10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广州奥园物业服务有限公司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课程销售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2003.06-2010.05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广州市悦然化妆品有限公司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出差专员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1999.10-2016.10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青蛙王子日化有限公司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1995.09-2019.02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1993.01-2014.05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