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褚寒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1986.11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陕西省渭南市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15907865757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an2sp@gmail.com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2009.01-2013.01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数学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2008.01-2012.01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中国石油大学（北京）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自然保护与环境生态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2002.12-2006.12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北京工商大学嘉华学院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轻工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2001/10-2017/12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四川朵唯智能云谷有限公司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费用审核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港汇恒隆广场酒店式公寓清洁管理工作，指导、规范清洁外包公司各项操作；2、检查、培训、督导外包公司人员的仪容仪表和执行操作情况；3、巡检辖区清洁、安全、绿化及设施状况，跟进整改；4、监督外包公司的财产与物资保管情况；5、相关数据整理、汇总与分析；6、上级交办的其他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1997.07-2012.09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神州数码通用软件有限公司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行政前台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1、中文系或有文字功底者优先2、负责公司日常具体行政事务处理；3、负责公司在库管理和收发货管理；4、完成领导交办的其他工作；5、有驾驶证；6、工作态度认真，仔细，责任感强。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2001.05-2017.08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北京皓智顺然传媒广告有限公司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人事主管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参与制订公司营销战略。根据营销战略制订公司营销组合策略和营销计划，经批准后组织实施。2、负责产品的市场渠道开拓与销售工作，有独立的销售渠道，具有良好的市场拓展能力，执行并完成销售目标及计划。3、定期对市场营销环境、目标、计划、业务活动进行核查分析，及时调整营销策略和计划，制订预防和纠正措施，确保完成营销目标和营销计划。4、根据市场及同业情况制订公司新产品市场价格，经批准后执行。5、负责重大营销合同的谈判与签订。6、协助总经理建立调整公司营销组织，细分市场建立、拓展、调整市场营销网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2004.08-2018.02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英域成语言培训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财务副部长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2005.10-2011.11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部门内日常用品的采购；2.做好与公司内其他部门的对接工作；3.协助部门进行办公环境管理和后勤管理工作；4.销售人员与公司的信息交流，随时保持与市场销售人员的电话沟通，销售政策及公司文件的及时传达。5.领导交办的其他工作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2008.07-2014.07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