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彭蓓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15200332121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宁夏省吴忠市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北京社会管理职业学院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管理科学与工程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nlp5py6@3721.net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2007/07-2016/05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健帆生物科技集团股份有限公司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1991/11-2010/10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2005/06-2017/08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1999.07-2011.01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北京社会管理职业学院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2000.11-2004.11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北京服装学院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戏剧与影视学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2003.10-2007.10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北京市总工会职工大学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机械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2009.07-2013.07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