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汤钧军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汤钧军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13602535426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n4oytebo@live.com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云南省思茅市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云南省思茅市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2006.04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外交学院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中央财经大学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力学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1993年07月-2018年12月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上海易旅实业有限公司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机修工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2008年02月-2010年09月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极易电商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分析仪器渠道销售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1997/05-2016/08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佛山市德本会计师事务所有限公司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内业资料员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2009/01-2019/11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1998年11月-2011年05月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1、负责监控分发中心内各种设备的日常运作、维护和修理，包括制冷系统、空调系统和配电系统；2、协助压力容器、压力管道及其附件的日常管理和政府部门审核、检定。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