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穆贵</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1992/11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重庆市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中国民主促进会会员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台湾省嘉义市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15805251776</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y9e88wq@msn.com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2001.12-2005.12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北京工业大学耿丹学院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核工程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2000.03-2015.08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苏州悦锦程电子科技有限公司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行政人事主管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策划并实施符合组织发展的各类文化活动，营造符合公司企业文化的组织氛围；2、建设员工反馈渠道，通过定期回访员工，参与制定提升员工满意度与敬业度改善计划和措施；3、负责入职、转正、异动、续签、离职等人事事件的沟通跟进分析；4、负责公司员工社保、公积金相关事务办理，协调处理劳动关系中产生的纠纷及其他相关问题；5、公司员工档案资料收集、整理、归档。</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1998/06-2011/06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武汉纽客到家健康服务有限公司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销售代表</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主导生产部门焊接线根据生产计划调整生产活动2.分析及制定生产指标，如安全、质量、产量等，提高产能3.鼓励团队成员提出改善意见4.与各部门协调沟通关于材料、质量、流程等环节，以保证交期5.持续推进EHS改善，做好工厂5S，做到安全生产6.遵守公司规章制度</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2001.03-2019.05</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习近平总书记治国理政现代化战略思想比较研究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办公室环境的维护、接听转接电话、快递件收发及登记2.协助部门经理完成行政部各类物资发放、安排配发至各店；3.协助部门经理整理档案，确保各类档案归档和分类保管工作；4.协助负责行政各类资产（固定资产、小资产）的库存管理，以便做好管理、统计、盘点等辅助工作；5.协助部门完成各供应商对账工作；6.每月分店固定采购工作；7.完成上级领导交办的其它事务性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2001.08-2015.07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专题博物馆建设与新岭南文化发展研究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2007/09-2015/05</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统战部——统战理论研究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完成开发实验室LIMS系统的新功能模块，独立地设计、开发、实现和测试关键应用系统；2.将作为团队骨干理解业务问题、分析系统需求并编写需求规范；3.有能力对一个应用模块或子系统进行架构设计；4.系统核心部分代码编写，疑难问题的解决；5.对现存或未来系统进行宏观的思考，规划形成统一的框架、平台或组件；6.能为团队引入创新的技术、创新的解决方案，用创新的思路解决问题。</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1995.09-2016.12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广州新移民文化认同与城市归属感研究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MTK平台智能硬件及手机、平板产品的原理图设计、PCB审核，配合结构完成堆叠，完成BOM制作；2.负责产品硬件指标的测试和调试，确保产品的射频、基带等各项指标优良；3.解决硬件设计、开发过程的出现的问题，对集成客户做必要的技术支持；4.跟进产品的试产和生产过程，协助生产工程师快速解决生产过程中出现的技术问题；5.编写设计文档，做相应的技术总结；</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