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金纯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1993.09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上海市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13204514152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59m27@0355.net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中国音乐学院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1999.05-2017.09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广州花园酒店有限公司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会计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以促进公司项目成交为目标。配合客户经理参与项目创意策划，根据项目需求制作平面规划图、示意图、效果图等。需具备优秀的视觉设计能力。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2008/06-2012/07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广州嘉权专利商标事务所有限公司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总账会计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1、熟悉掌握安全事宜，服勤于大门前、大厅内、后门及各指定之警卫岗；2、遵守保安队长的指示，确保园区财产与顾客安全；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2003.04-2010.10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神州数码通用软件有限公司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草坪养护工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制定门店后线工作目标并完成；2.指导和培训门店客服，对其工作进行监督以及考核；3.负责客户贷款期间GPS监督和持续跟踪；4.对客户提交的融资资料的合规性、完整性及真实性的审查；5.配合上级完成门店的业绩目标；6.跨部门沟通，处理解决门店日常管理问题；7.监督并改善门店整体运作情况，不断提升员工工作效率和服务质量；8.管理门店的考勤系统，负责对门店人员的考勤监督；9.负责对门店人员的业务数据统计，奖金，绩效和薪资的核算；10.负责门店的工商、税务、社保、公积金及当地行政人事对接事宜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2006.06-2019.07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中国与印度关系研究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，参与项目的需求分析，系统设计，编写接口文档，数据库设计文档2，参与项目小组的各项核心会议讨论，主动分配自己的每日任务，合理安排工作3，根据需求实现业务功能的开发，测试，运维4，有兴趣主动研究新的后端工具，提高自身工作效率5，配置linux服务器，部署，运维后台服务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2008.03-2011.04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我国最低工资制度的落实状况及其影响研究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1、负责新客户和业主的开发；2、负责客户与业主的接待与咨询，提供顾问式的咨询服务；3、负责公寓、别墅、写字楼的买卖与租赁的服务；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