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昌媛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1965.12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13001278958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o5smc7vw@google.com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河北省沧州市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生物医学工程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河北省沧州市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河北省沧州市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1990.05-2015.05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售前工程师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武汉七杯茶餐饮管理有限公司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1、负责统计仓库人员考勤；2、仓库货品出入库统计；3、作业单据的准确开制、确认、交接及打印；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2008年04月-2014年03月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淘宝客服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河南航通新能源科技有限公司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1、负责按照标书要求，制作、初步核实、整理标书内容；2、负责制作服务建议书、合同报价单，跟进合同执行进度；3、负责合同首付款催收；4、完成领导安排的其它工作。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2003/01-2014/06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总裁秘书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上海果锐信息科技有限公司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生物医学工程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航空航天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