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项以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15606108290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1997.02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户口:甘肃省兰州市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2006.03-2010.03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北京市朝阳区职工大学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2005.04-2009.04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动物医学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1991年02月-2010年07月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广东新乐食品有限公司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往来会计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建立，维护销售渠道，负责区域内的市场维护和开发工作；2、收集区域内的客户信息，了解客户需求，并提供相应的解决方案；3、主要从事广播、会议、舞台灯光的渠道销售工作，并完成相应的销售指标；4、跟踪客户的使用情况，及时反馈，并做好维护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2003/05-2010/08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湖北华网通信工程规划设计有限公司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高级平面设计师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2007年01月-2018年02月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名创优品有限责任公司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商显业务经理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审核并控制基建项目、产品项目、工厂运营相关预算，监督其执行情况；同时监管投资资金使用情况；2、针对基地财务相关业务进行专业分析并给出合理建议，促进降本增效，并不断改进；3、及时有效的审批采购、招标、合同盖章等流程；4、建设团队，制定团队提升计划，有效提升配合效率；5、协调并参与SAP、BPM等系统的搭建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1999年02月-2019年01月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湖南悦豪物业管理有限公司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1992.09-2013.03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1、接受并负责完成自己区域（东南亚或中东）的销售目标；2、完成负责区域客户联络，沟通、拜访、签约、交货、收款；3、完成负责区域的客户信息整理汇总，建立客户资料库；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