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傅辰</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80岁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硕士研究生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15005181366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能动英语昆明校区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海外市场经理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2005年09月-2016年10月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根据部门年度工作计划，制定本领域工作计划并组织执行，确保业务目标顺利达成；收集与维修工程部相关的市场信息；策划维修工程部与其他航空公司，维修单位的合作，包括项目和方式等；与维修工程部商务发展合作方开展商务洽谈，并完成合同的签订；建立和维护与各合作单位的关系，做好维修工程部内联，与合作单位的外联工作；积极协调外部关系单位，落实双方的合作关系，确保维修工程部所需各项维修市场资源的落实，扩大合作面；教练帮扶下属有效履职，不断提升团队知识技能和业绩输出；完成上级领导安排的其他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福建华威集团有限公司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实验员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1991.02-2014.02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公司电商品牌IP运营规划，制定和实施内容营销策略及执行；2、负责品牌IP打造与运营工作，制定品牌IP的推广策略方案，安排执行；3、通过线上线下渠道、媒体、网络平台、市场活动等方式进行品牌打造和推广；4、参与IP全流程孵化，协同内容、媒体、市场、衍生、合作等资源；5、根据电商行业特点和产品特色，撰写活动方案、宣传推广文案及其它营销文案。</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无锡海伦生物科技有限公司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行政助理/行政专员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2001年11月-2018年07月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1.进行短视频策划，包含账号定位策划、内容策划等一系列策划工作2.进行文案脚本撰写，和拍摄进行沟通交流，确保视频拍摄效果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旗滨集团股份有限公司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看样师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2008.04-2018.04</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主要负责为客户提供一手/二手房咨询、租赁买卖等相关业务的全程代理服务2.</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深圳市光明新区企业劳资关系情况调查与对策研究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1990/10-2016/06</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协助制订完善、组织实施公司人力资源管理有关规章制度和工作流程；2.负责员工考勤管理，协助办理员工休假、请假手续；3.负责合同、协议及各类行政文档管理，及时更新人员管理信息表；4.负责办理员工入职及转正、调动、离职、合同续签等异动手续；5.负责工资核算、工资单发放；6.负责年底财务审计人事表单制作；7.负责操作社保公积金转入、封存等；8.负责员工各类人事相关问题的答疑。</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《马克思主义政治经济学》（学时）网络课程设计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2008年11月-2012年06月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第一次国共合作时期的“党治”实践与华南区域社会研究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1994年09月-2018年09月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1、负责拼多多店铺整体规划、营销、推广、管理等系统经营性工作；2、负责店铺日常维护、产品更新、能独立操作店铺陈列和整体页面规划，以增强店铺吸引力;3、负责店铺目标计划的达成，每日监控各项店铺</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北京城市学院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中西医结合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2014.02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2018.02</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北京服装学院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海洋科学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2013.11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2017.11</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