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金才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北京中医药大学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40岁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湖北省潜江市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13906838816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mdffzp@sina.com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2005.08-2018.12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东莞市乐有家房产经纪有限公司金龙路分公司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WEB前端工程师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1991年03月-2013年12月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广东鼎橙融资租赁有限公司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人力资源实习生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北京中医药大学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交通运输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天津科技大学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能源动力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2008/07-2011/11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广州新移民文化认同与城市归属感研究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充电站工程项目的前期勘察、中期设计、后期施工管理及验收全过程；2、具备高低压工程施工全面知识及丰富的实践经验；3、对施工现场进行监管，监理施工进度，质量把关；4、组织进行施工项目的联合验收，验收包含实物的品牌、型号、外观、包装，施工工程的完工时间、质量等方面；5、进行项目工程招标，合同草拟审核；6、熟悉低压、土建施工工艺和预算造价，了解西安市场土建工程行情；熟悉高压供电工程主要环节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2009年10月-2010年11月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参与其所负责方向的科研项目申请、立项。2、参与所属项目技术方案的制定，试验方案的执行实施与结题材料的编写。3、参与所属项目的预决算与成本控制。4、负责所属项目的质量管控、成果申报。5、负责所属项目的实验方案、各种有关记录文件、总结报告等原始资料的归档保存。6、参与所属项目新工艺、新产品工业试验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