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朱新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1922.10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上海市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15700011394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mwto5i@263.net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中国青年政治学院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中国社会科学院大学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1996.07-2016.06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东莞市激浪洗涤科技有限公司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行政实习生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接待顾客的咨询，了解顾客的需求并达成销售；2、负责做好货品销售记录、盘点、账目核对等工作；3、完成商品的来货验收、上架陈列摆放、补货、退货、防损等日常营业工作；4、做好所负责区域的卫生清洁工作；5、后期培训后须会加工及验光；6、完成上级领导交办的其他任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1994.11-2011.07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佛山市德本会计师事务所有限公司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淘宝专员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日常行政工作管理及执行；2、负责公司固定资产和办公用品的采购、发放、调配、清点、报修和报废管理，保证各部门有序运作，同时开源节流；；3、负责公司日常接待来访工作；4、订阅年度报刊杂志，收发日常报刊杂志及交换邮件；5、公司环境的管理，制定办公区环境卫生标准，环境卫生的监督和管理；6、公司食堂日常管理工作；7、公司车辆日常管理工作；8、负责公司公章、行文、档案管理工作9、积极完成领导交办的其他临时性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2009.04-2013.05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上海宝英光电科技有限公司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结构工程师/结构设计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1、产品销售与推广，根据市场营销计划，完成所辖区域的产品销售任务；2、开拓新市场，发展新客户，增加产品销售范围，并将客户需求进行有效反馈；3、维护及增进已有客户关系，及时了解客户及行业动向。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1994.12-2012.10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深圳市一点联合网络科技有限公司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网络销售-双休、社保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1、参与软件项目的开发或者改进；2、负责相关的技术调研及技术支持；3、协助完成项目开发及管理需要的技术环境构建；4、保障项目开发中的技术规范遵守；5、根据需求协助构筑相关的技术平台；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2004.03-2011.09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华南敌后抗日根据地经济建设研究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该部门的直播运营，对品类的直播活跃、主播数量体量及营收等核心指标负责；2、有义务承担该部门电商线上带货的成绩KPI考核；3、负责该部门直播、短视频带货内容排期的制定，主题确定，时间安排，效果呈现的监督与把控；4、负责直播规划，梳理并明确直播流程，与团队一起共创策划内容；通过直播推广品牌和商品，增加曝光、提高转化率、提高客单价、增加产品销售额等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1994.05-2018.06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深圳市罗湖区发展研究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商品摄影创意，主要是服装基础品类“静物创意场景”拍摄；2、熟练使用单反相机及各种灯光布局；必须具备专业的图片拍摄经验，精通各种摄影器材，日常管理拍摄器材以及清洗、维护；3、对色彩、构图、镜头语言有较清晰认识，镜头感好；观察、沟通、动手能力强；触觉灵敏，善于搭配产品道具；4、精通摄影、灯光、布景，能不断研究和优化产品拍摄的出片效果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2001.10-2010.06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珠三角最低工资标准的执行、影响与对策研究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有汽车维修行业经验；2、能独立完成美容相关工作（打蜡、抛光、上釉、镀膜、镀晶）；3、有装潢施工经验者优先考虑（贴膜、改装等）；4、有较强的沟通协调能力，有良好的纪律性、团队协助作以及服务创新精神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2003.04-2017.07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传统家国情怀的价值内涵及其近代转型研究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熟悉互联网网络推广流程，熟练掌握百度、360、58同城等推广方式。2.熟悉各类自媒体推广手段，如软文、外部链接、社区社群、各类电商论坛等推广方式。3.对竞价推广系统后台操作，负责竞价账户的日常管理维护工作。4.负责账户推广关键词的分析及优化、创意的撰写、质量度的提升。5.负责公司SEO\SEM工作，达到公司对于关键词及快照的排名要求。6.收集、研究和处理网络咨询的意见和反馈信息。7.善于统计、分析、挖掘数据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