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BF55" w14:textId="77777777" w:rsidR="00C4359D"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Commission on Higher Education</w:t>
      </w:r>
      <w:r>
        <w:rPr>
          <w:noProof/>
        </w:rPr>
        <w:drawing>
          <wp:anchor distT="0" distB="0" distL="114300" distR="114300" simplePos="0" relativeHeight="251658240" behindDoc="0" locked="0" layoutInCell="1" hidden="0" allowOverlap="1" wp14:anchorId="034BB4BC" wp14:editId="0A61542F">
            <wp:simplePos x="0" y="0"/>
            <wp:positionH relativeFrom="column">
              <wp:posOffset>4776470</wp:posOffset>
            </wp:positionH>
            <wp:positionV relativeFrom="paragraph">
              <wp:posOffset>-67309</wp:posOffset>
            </wp:positionV>
            <wp:extent cx="616585" cy="61658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16585" cy="61658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2E75848" wp14:editId="10329E63">
            <wp:simplePos x="0" y="0"/>
            <wp:positionH relativeFrom="column">
              <wp:posOffset>702310</wp:posOffset>
            </wp:positionH>
            <wp:positionV relativeFrom="paragraph">
              <wp:posOffset>0</wp:posOffset>
            </wp:positionV>
            <wp:extent cx="553085" cy="55308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53085" cy="553085"/>
                    </a:xfrm>
                    <a:prstGeom prst="rect">
                      <a:avLst/>
                    </a:prstGeom>
                    <a:ln/>
                  </pic:spPr>
                </pic:pic>
              </a:graphicData>
            </a:graphic>
          </wp:anchor>
        </w:drawing>
      </w:r>
    </w:p>
    <w:p w14:paraId="288AF752" w14:textId="77777777" w:rsidR="00C4359D"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CORDOVA PUBLIC COLLEGE</w:t>
      </w:r>
    </w:p>
    <w:p w14:paraId="763EDDA7" w14:textId="77777777" w:rsidR="00C4359D" w:rsidRDefault="00000000">
      <w:pPr>
        <w:spacing w:after="0"/>
        <w:jc w:val="center"/>
        <w:rPr>
          <w:rFonts w:ascii="Times New Roman" w:eastAsia="Times New Roman" w:hAnsi="Times New Roman" w:cs="Times New Roman"/>
        </w:rPr>
      </w:pPr>
      <w:r>
        <w:rPr>
          <w:rFonts w:ascii="Times New Roman" w:eastAsia="Times New Roman" w:hAnsi="Times New Roman" w:cs="Times New Roman"/>
        </w:rPr>
        <w:t>Gabi, Cordova Cebu</w:t>
      </w:r>
    </w:p>
    <w:p w14:paraId="64CA39D7" w14:textId="77777777" w:rsidR="00C4359D" w:rsidRDefault="00000000">
      <w:pPr>
        <w:spacing w:after="0"/>
        <w:jc w:val="center"/>
        <w:rPr>
          <w:rFonts w:ascii="Times New Roman" w:eastAsia="Times New Roman" w:hAnsi="Times New Roman" w:cs="Times New Roman"/>
        </w:rPr>
      </w:pPr>
      <w:r>
        <w:rPr>
          <w:noProof/>
        </w:rPr>
        <mc:AlternateContent>
          <mc:Choice Requires="wps">
            <w:drawing>
              <wp:anchor distT="0" distB="0" distL="114300" distR="114300" simplePos="0" relativeHeight="251660288" behindDoc="0" locked="0" layoutInCell="1" hidden="0" allowOverlap="1" wp14:anchorId="00F2F72A" wp14:editId="0400A668">
                <wp:simplePos x="0" y="0"/>
                <wp:positionH relativeFrom="column">
                  <wp:posOffset>2336800</wp:posOffset>
                </wp:positionH>
                <wp:positionV relativeFrom="paragraph">
                  <wp:posOffset>0</wp:posOffset>
                </wp:positionV>
                <wp:extent cx="1593850" cy="384175"/>
                <wp:effectExtent l="0" t="0" r="0" b="0"/>
                <wp:wrapNone/>
                <wp:docPr id="1" name="Scroll: Horizontal 1"/>
                <wp:cNvGraphicFramePr/>
                <a:graphic xmlns:a="http://schemas.openxmlformats.org/drawingml/2006/main">
                  <a:graphicData uri="http://schemas.microsoft.com/office/word/2010/wordprocessingShape">
                    <wps:wsp>
                      <wps:cNvSpPr/>
                      <wps:spPr>
                        <a:xfrm>
                          <a:off x="4555425" y="3594263"/>
                          <a:ext cx="1581150" cy="371475"/>
                        </a:xfrm>
                        <a:prstGeom prst="horizontalScroll">
                          <a:avLst>
                            <a:gd name="adj" fmla="val 12500"/>
                          </a:avLst>
                        </a:prstGeom>
                        <a:solidFill>
                          <a:srgbClr val="FFFFFF"/>
                        </a:solidFill>
                        <a:ln w="12700" cap="flat" cmpd="sng">
                          <a:solidFill>
                            <a:srgbClr val="70AD47"/>
                          </a:solidFill>
                          <a:prstDash val="solid"/>
                          <a:miter lim="800000"/>
                          <a:headEnd type="none" w="sm" len="sm"/>
                          <a:tailEnd type="none" w="sm" len="sm"/>
                        </a:ln>
                      </wps:spPr>
                      <wps:txbx>
                        <w:txbxContent>
                          <w:p w14:paraId="27FC9456" w14:textId="77777777" w:rsidR="00C4359D" w:rsidRDefault="00000000">
                            <w:pPr>
                              <w:spacing w:line="258" w:lineRule="auto"/>
                              <w:jc w:val="center"/>
                              <w:textDirection w:val="btLr"/>
                            </w:pPr>
                            <w:r>
                              <w:rPr>
                                <w:rFonts w:ascii="Algerian" w:eastAsia="Algerian" w:hAnsi="Algerian" w:cs="Algerian"/>
                                <w:color w:val="000000"/>
                              </w:rPr>
                              <w:t>MODULE 3</w:t>
                            </w:r>
                          </w:p>
                        </w:txbxContent>
                      </wps:txbx>
                      <wps:bodyPr spcFirstLastPara="1" wrap="square" lIns="91425" tIns="45700" rIns="91425" bIns="45700" anchor="ctr" anchorCtr="0">
                        <a:noAutofit/>
                      </wps:bodyPr>
                    </wps:wsp>
                  </a:graphicData>
                </a:graphic>
              </wp:anchor>
            </w:drawing>
          </mc:Choice>
          <mc:Fallback>
            <w:pict>
              <v:shapetype w14:anchorId="00F2F72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 o:spid="_x0000_s1026" type="#_x0000_t98" style="position:absolute;left:0;text-align:left;margin-left:184pt;margin-top:0;width:125.5pt;height:3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" strokecolor="#70ad47" strokeweight="1pt">
                <v:stroke startarrowwidth="narrow" startarrowlength="short" endarrowwidth="narrow" endarrowlength="short" joinstyle="miter"/>
                <v:textbox inset="2.53958mm,1.2694mm,2.53958mm,1.2694mm">
                  <w:txbxContent>
                    <w:p w14:paraId="27FC9456" w14:textId="77777777" w:rsidR="00C4359D" w:rsidRDefault="00000000">
                      <w:pPr>
                        <w:spacing w:line="258" w:lineRule="auto"/>
                        <w:jc w:val="center"/>
                        <w:textDirection w:val="btLr"/>
                      </w:pPr>
                      <w:r>
                        <w:rPr>
                          <w:rFonts w:ascii="Algerian" w:eastAsia="Algerian" w:hAnsi="Algerian" w:cs="Algerian"/>
                          <w:color w:val="000000"/>
                        </w:rPr>
                        <w:t>MODULE 3</w:t>
                      </w:r>
                    </w:p>
                  </w:txbxContent>
                </v:textbox>
              </v:shape>
            </w:pict>
          </mc:Fallback>
        </mc:AlternateContent>
      </w:r>
    </w:p>
    <w:p w14:paraId="3D19D5C8" w14:textId="77777777" w:rsidR="00C4359D" w:rsidRDefault="00000000">
      <w:pPr>
        <w:spacing w:line="252" w:lineRule="auto"/>
        <w:jc w:val="center"/>
        <w:rPr>
          <w:rFonts w:ascii="Algerian" w:eastAsia="Algerian" w:hAnsi="Algerian" w:cs="Algerian"/>
        </w:rPr>
      </w:pPr>
      <w:r>
        <w:rPr>
          <w:rFonts w:ascii="Algerian" w:eastAsia="Algerian" w:hAnsi="Algerian" w:cs="Algerian"/>
        </w:rPr>
        <w:t xml:space="preserve">  </w:t>
      </w:r>
    </w:p>
    <w:p w14:paraId="232B29FB" w14:textId="77777777" w:rsidR="00C4359D" w:rsidRDefault="00000000">
      <w:pPr>
        <w:spacing w:line="252" w:lineRule="auto"/>
        <w:jc w:val="center"/>
        <w:rPr>
          <w:rFonts w:ascii="Algerian" w:eastAsia="Algerian" w:hAnsi="Algerian" w:cs="Algerian"/>
        </w:rPr>
      </w:pPr>
      <w:r>
        <w:rPr>
          <w:rFonts w:ascii="Algerian" w:eastAsia="Algerian" w:hAnsi="Algerian" w:cs="Algerian"/>
        </w:rPr>
        <w:t xml:space="preserve">  </w:t>
      </w:r>
      <w:r>
        <w:rPr>
          <w:rFonts w:ascii="Arial" w:eastAsia="Arial" w:hAnsi="Arial" w:cs="Arial"/>
        </w:rPr>
        <w:t>READINGS IN PHILIPPINE HISTORY</w:t>
      </w:r>
    </w:p>
    <w:p w14:paraId="49F6513C" w14:textId="2BA4B28D" w:rsidR="00C4359D" w:rsidRDefault="00000000">
      <w:pPr>
        <w:spacing w:line="254" w:lineRule="auto"/>
        <w:rPr>
          <w:rFonts w:ascii="Arial" w:eastAsia="Arial" w:hAnsi="Arial" w:cs="Arial"/>
          <w:sz w:val="20"/>
          <w:szCs w:val="20"/>
        </w:rPr>
      </w:pPr>
      <w:r>
        <w:rPr>
          <w:rFonts w:ascii="Arial" w:eastAsia="Arial" w:hAnsi="Arial" w:cs="Arial"/>
          <w:sz w:val="20"/>
          <w:szCs w:val="20"/>
        </w:rPr>
        <w:t>NAME</w:t>
      </w:r>
      <w:r w:rsidR="00CE6EF6">
        <w:rPr>
          <w:rFonts w:ascii="Arial" w:eastAsia="Arial" w:hAnsi="Arial" w:cs="Arial"/>
          <w:sz w:val="20"/>
          <w:szCs w:val="20"/>
        </w:rPr>
        <w:t xml:space="preserve">: </w:t>
      </w:r>
      <w:r w:rsidR="00C03538">
        <w:rPr>
          <w:rFonts w:ascii="Arial" w:eastAsia="Arial" w:hAnsi="Arial" w:cs="Arial"/>
          <w:sz w:val="20"/>
          <w:szCs w:val="20"/>
          <w:u w:val="single"/>
        </w:rPr>
        <w:t xml:space="preserve">Eric Dave B. </w:t>
      </w:r>
      <w:proofErr w:type="spellStart"/>
      <w:r w:rsidR="00C03538">
        <w:rPr>
          <w:rFonts w:ascii="Arial" w:eastAsia="Arial" w:hAnsi="Arial" w:cs="Arial"/>
          <w:sz w:val="20"/>
          <w:szCs w:val="20"/>
          <w:u w:val="single"/>
        </w:rPr>
        <w:t>Estrera</w:t>
      </w:r>
      <w:proofErr w:type="spellEnd"/>
      <w:r>
        <w:rPr>
          <w:rFonts w:ascii="Arial" w:eastAsia="Arial" w:hAnsi="Arial" w:cs="Arial"/>
          <w:sz w:val="20"/>
          <w:szCs w:val="20"/>
        </w:rPr>
        <w:t xml:space="preserve"> COURSE &amp; SECTION:</w:t>
      </w:r>
      <w:r w:rsidR="00CE6EF6">
        <w:rPr>
          <w:rFonts w:ascii="Arial" w:eastAsia="Arial" w:hAnsi="Arial" w:cs="Arial"/>
          <w:sz w:val="20"/>
          <w:szCs w:val="20"/>
        </w:rPr>
        <w:t xml:space="preserve"> </w:t>
      </w:r>
      <w:r w:rsidR="00CE6EF6" w:rsidRPr="00CE6EF6">
        <w:rPr>
          <w:rFonts w:ascii="Arial" w:eastAsia="Arial" w:hAnsi="Arial" w:cs="Arial"/>
          <w:sz w:val="20"/>
          <w:szCs w:val="20"/>
          <w:u w:val="single"/>
        </w:rPr>
        <w:t>BSIT – 1A</w:t>
      </w:r>
      <w:r w:rsidR="00CE6EF6">
        <w:rPr>
          <w:rFonts w:ascii="Arial" w:eastAsia="Arial" w:hAnsi="Arial" w:cs="Arial"/>
          <w:sz w:val="20"/>
          <w:szCs w:val="20"/>
        </w:rPr>
        <w:t xml:space="preserve"> </w:t>
      </w:r>
      <w:r>
        <w:rPr>
          <w:rFonts w:ascii="Arial" w:eastAsia="Arial" w:hAnsi="Arial" w:cs="Arial"/>
          <w:sz w:val="20"/>
          <w:szCs w:val="20"/>
        </w:rPr>
        <w:t>DATE COMPLETED:</w:t>
      </w:r>
      <w:r w:rsidR="00CE6EF6">
        <w:rPr>
          <w:rFonts w:ascii="Arial" w:eastAsia="Arial" w:hAnsi="Arial" w:cs="Arial"/>
          <w:sz w:val="20"/>
          <w:szCs w:val="20"/>
        </w:rPr>
        <w:t xml:space="preserve"> </w:t>
      </w:r>
      <w:r w:rsidR="00CE6EF6" w:rsidRPr="00CE6EF6">
        <w:rPr>
          <w:rFonts w:ascii="Arial" w:eastAsia="Arial" w:hAnsi="Arial" w:cs="Arial"/>
          <w:sz w:val="20"/>
          <w:szCs w:val="20"/>
          <w:u w:val="single"/>
        </w:rPr>
        <w:t>03/07/2023</w:t>
      </w:r>
    </w:p>
    <w:p w14:paraId="0997367A" w14:textId="77777777" w:rsidR="00C4359D" w:rsidRDefault="00000000">
      <w:pPr>
        <w:spacing w:after="0"/>
        <w:rPr>
          <w:sz w:val="28"/>
          <w:szCs w:val="28"/>
        </w:rPr>
      </w:pPr>
      <w:r>
        <w:rPr>
          <w:sz w:val="28"/>
          <w:szCs w:val="28"/>
        </w:rPr>
        <w:t xml:space="preserve">I. Course Content: Comparative Analysis of Santiago V.  Alvarez , Katipunan and the Revolution: Memoirs of a General  (pp. 82-88) and Teodoro </w:t>
      </w:r>
      <w:proofErr w:type="spellStart"/>
      <w:r>
        <w:rPr>
          <w:sz w:val="28"/>
          <w:szCs w:val="28"/>
        </w:rPr>
        <w:t>Agoncillo</w:t>
      </w:r>
      <w:proofErr w:type="spellEnd"/>
      <w:r>
        <w:rPr>
          <w:sz w:val="28"/>
          <w:szCs w:val="28"/>
        </w:rPr>
        <w:t>, Revolt’s of the Masses (pp. 201-217) and their contribution to Katipunan</w:t>
      </w:r>
    </w:p>
    <w:p w14:paraId="0911AB55" w14:textId="77777777" w:rsidR="00C4359D" w:rsidRDefault="00C4359D">
      <w:pPr>
        <w:spacing w:after="0" w:line="256" w:lineRule="auto"/>
        <w:rPr>
          <w:sz w:val="28"/>
          <w:szCs w:val="28"/>
        </w:rPr>
      </w:pPr>
    </w:p>
    <w:p w14:paraId="05E69A86" w14:textId="77777777" w:rsidR="00C4359D" w:rsidRDefault="00000000">
      <w:pPr>
        <w:spacing w:after="0"/>
        <w:rPr>
          <w:sz w:val="28"/>
          <w:szCs w:val="28"/>
        </w:rPr>
      </w:pPr>
      <w:r>
        <w:rPr>
          <w:sz w:val="28"/>
          <w:szCs w:val="28"/>
        </w:rPr>
        <w:t>II. Objectives: At the end of this module you shall be able to:</w:t>
      </w:r>
    </w:p>
    <w:p w14:paraId="7AC2B475" w14:textId="77777777" w:rsidR="00C4359D" w:rsidRDefault="00000000">
      <w:pPr>
        <w:spacing w:after="0"/>
        <w:rPr>
          <w:sz w:val="28"/>
          <w:szCs w:val="28"/>
        </w:rPr>
      </w:pPr>
      <w:r>
        <w:rPr>
          <w:sz w:val="28"/>
          <w:szCs w:val="28"/>
        </w:rPr>
        <w:t xml:space="preserve">a. </w:t>
      </w:r>
      <w:proofErr w:type="gramStart"/>
      <w:r>
        <w:rPr>
          <w:sz w:val="28"/>
          <w:szCs w:val="28"/>
        </w:rPr>
        <w:t>identify</w:t>
      </w:r>
      <w:proofErr w:type="gramEnd"/>
      <w:r>
        <w:rPr>
          <w:sz w:val="28"/>
          <w:szCs w:val="28"/>
        </w:rPr>
        <w:t xml:space="preserve"> primary and secondary sources based on their chronicles</w:t>
      </w:r>
    </w:p>
    <w:p w14:paraId="1A91EC09" w14:textId="77777777" w:rsidR="00C4359D" w:rsidRDefault="00000000">
      <w:pPr>
        <w:spacing w:after="0"/>
        <w:rPr>
          <w:sz w:val="28"/>
          <w:szCs w:val="28"/>
        </w:rPr>
      </w:pPr>
      <w:r>
        <w:rPr>
          <w:sz w:val="28"/>
          <w:szCs w:val="28"/>
        </w:rPr>
        <w:t xml:space="preserve">b. </w:t>
      </w:r>
      <w:proofErr w:type="gramStart"/>
      <w:r>
        <w:rPr>
          <w:sz w:val="28"/>
          <w:szCs w:val="28"/>
        </w:rPr>
        <w:t>compare</w:t>
      </w:r>
      <w:proofErr w:type="gramEnd"/>
      <w:r>
        <w:rPr>
          <w:sz w:val="28"/>
          <w:szCs w:val="28"/>
        </w:rPr>
        <w:t xml:space="preserve"> and contrast each role of the key personalities played in the primary and secondary source</w:t>
      </w:r>
    </w:p>
    <w:p w14:paraId="6B18CEBD" w14:textId="77777777" w:rsidR="00C4359D" w:rsidRDefault="00000000">
      <w:pPr>
        <w:spacing w:after="0"/>
        <w:rPr>
          <w:sz w:val="28"/>
          <w:szCs w:val="28"/>
        </w:rPr>
      </w:pPr>
      <w:r>
        <w:rPr>
          <w:sz w:val="28"/>
          <w:szCs w:val="28"/>
        </w:rPr>
        <w:t xml:space="preserve">c. </w:t>
      </w:r>
      <w:proofErr w:type="gramStart"/>
      <w:r>
        <w:rPr>
          <w:sz w:val="28"/>
          <w:szCs w:val="28"/>
        </w:rPr>
        <w:t>analyze</w:t>
      </w:r>
      <w:proofErr w:type="gramEnd"/>
      <w:r>
        <w:rPr>
          <w:sz w:val="28"/>
          <w:szCs w:val="28"/>
        </w:rPr>
        <w:t xml:space="preserve"> the root cause/reason of their revolt</w:t>
      </w:r>
    </w:p>
    <w:p w14:paraId="31C00EB7" w14:textId="77777777" w:rsidR="00C4359D" w:rsidRDefault="00000000">
      <w:pPr>
        <w:spacing w:after="0"/>
        <w:rPr>
          <w:sz w:val="28"/>
          <w:szCs w:val="28"/>
        </w:rPr>
      </w:pPr>
      <w:r>
        <w:rPr>
          <w:sz w:val="28"/>
          <w:szCs w:val="28"/>
        </w:rPr>
        <w:t xml:space="preserve">d. determine </w:t>
      </w:r>
      <w:proofErr w:type="gramStart"/>
      <w:r>
        <w:rPr>
          <w:sz w:val="28"/>
          <w:szCs w:val="28"/>
        </w:rPr>
        <w:t>the  authors</w:t>
      </w:r>
      <w:proofErr w:type="gramEnd"/>
      <w:r>
        <w:rPr>
          <w:sz w:val="28"/>
          <w:szCs w:val="28"/>
        </w:rPr>
        <w:t xml:space="preserve"> main argument and point of view</w:t>
      </w:r>
    </w:p>
    <w:p w14:paraId="3001453E" w14:textId="77777777" w:rsidR="00C4359D" w:rsidRDefault="00C4359D">
      <w:pPr>
        <w:spacing w:after="0"/>
        <w:rPr>
          <w:sz w:val="28"/>
          <w:szCs w:val="28"/>
        </w:rPr>
      </w:pPr>
    </w:p>
    <w:p w14:paraId="3BCA2F4B" w14:textId="77777777" w:rsidR="00C4359D" w:rsidRDefault="00000000">
      <w:pPr>
        <w:spacing w:after="0"/>
        <w:rPr>
          <w:sz w:val="28"/>
          <w:szCs w:val="28"/>
        </w:rPr>
      </w:pPr>
      <w:r>
        <w:rPr>
          <w:sz w:val="28"/>
          <w:szCs w:val="28"/>
        </w:rPr>
        <w:t>III. Sources:</w:t>
      </w:r>
    </w:p>
    <w:p w14:paraId="56852CEE" w14:textId="77777777" w:rsidR="00C4359D" w:rsidRDefault="00000000">
      <w:pPr>
        <w:spacing w:after="0"/>
        <w:rPr>
          <w:sz w:val="28"/>
          <w:szCs w:val="28"/>
        </w:rPr>
      </w:pPr>
      <w:r>
        <w:rPr>
          <w:sz w:val="28"/>
          <w:szCs w:val="28"/>
        </w:rPr>
        <w:t>1.  Hand-outs of Santiago V. Alvarez, Katipunan and the Revolution: Memoirs of a General (pp.82-88)</w:t>
      </w:r>
    </w:p>
    <w:p w14:paraId="4E199AC0" w14:textId="77777777" w:rsidR="00C4359D" w:rsidRDefault="00000000">
      <w:pPr>
        <w:spacing w:after="0"/>
        <w:rPr>
          <w:sz w:val="28"/>
          <w:szCs w:val="28"/>
        </w:rPr>
      </w:pPr>
      <w:r>
        <w:rPr>
          <w:sz w:val="28"/>
          <w:szCs w:val="28"/>
        </w:rPr>
        <w:t xml:space="preserve">2. Hand-outs of Teodoro A. </w:t>
      </w:r>
      <w:proofErr w:type="spellStart"/>
      <w:r>
        <w:rPr>
          <w:sz w:val="28"/>
          <w:szCs w:val="28"/>
        </w:rPr>
        <w:t>Agoncillo</w:t>
      </w:r>
      <w:proofErr w:type="spellEnd"/>
      <w:r>
        <w:rPr>
          <w:sz w:val="28"/>
          <w:szCs w:val="28"/>
        </w:rPr>
        <w:t>, Revolt’s of the Masses (pp. 201-217) and their contribution to Katipunan</w:t>
      </w:r>
    </w:p>
    <w:p w14:paraId="47528DFE" w14:textId="77777777" w:rsidR="00C4359D" w:rsidRDefault="00000000">
      <w:pPr>
        <w:spacing w:after="0" w:line="256" w:lineRule="auto"/>
        <w:rPr>
          <w:sz w:val="28"/>
          <w:szCs w:val="28"/>
        </w:rPr>
      </w:pPr>
      <w:r>
        <w:rPr>
          <w:sz w:val="28"/>
          <w:szCs w:val="28"/>
        </w:rPr>
        <w:t>3. https://youtu.be/7gI7r5XnnQg. (</w:t>
      </w:r>
      <w:proofErr w:type="gramStart"/>
      <w:r>
        <w:rPr>
          <w:sz w:val="28"/>
          <w:szCs w:val="28"/>
        </w:rPr>
        <w:t>secondary</w:t>
      </w:r>
      <w:proofErr w:type="gramEnd"/>
      <w:r>
        <w:rPr>
          <w:sz w:val="28"/>
          <w:szCs w:val="28"/>
        </w:rPr>
        <w:t xml:space="preserve"> sources)</w:t>
      </w:r>
    </w:p>
    <w:p w14:paraId="451E25BC" w14:textId="77777777" w:rsidR="00C4359D" w:rsidRDefault="00000000">
      <w:pPr>
        <w:tabs>
          <w:tab w:val="left" w:pos="2976"/>
        </w:tabs>
        <w:spacing w:after="0" w:line="256" w:lineRule="auto"/>
        <w:rPr>
          <w:sz w:val="28"/>
          <w:szCs w:val="28"/>
        </w:rPr>
      </w:pPr>
      <w:r>
        <w:rPr>
          <w:sz w:val="28"/>
          <w:szCs w:val="28"/>
        </w:rPr>
        <w:tab/>
      </w:r>
    </w:p>
    <w:p w14:paraId="309A7CAF" w14:textId="77777777" w:rsidR="00C4359D" w:rsidRDefault="00000000">
      <w:pPr>
        <w:spacing w:after="0"/>
        <w:rPr>
          <w:sz w:val="28"/>
          <w:szCs w:val="28"/>
        </w:rPr>
      </w:pPr>
      <w:r>
        <w:rPr>
          <w:sz w:val="28"/>
          <w:szCs w:val="28"/>
        </w:rPr>
        <w:t xml:space="preserve"> IV. Lesson:</w:t>
      </w:r>
      <w:r>
        <w:rPr>
          <w:sz w:val="28"/>
          <w:szCs w:val="28"/>
        </w:rPr>
        <w:br/>
        <w:t xml:space="preserve">Note: See the attached scanned documents of Santiago V. Alvarez: The Katipunan and The Revolution:  </w:t>
      </w:r>
    </w:p>
    <w:p w14:paraId="31AE01D1" w14:textId="77777777" w:rsidR="00C4359D" w:rsidRDefault="00000000">
      <w:pPr>
        <w:spacing w:after="0"/>
        <w:rPr>
          <w:sz w:val="28"/>
          <w:szCs w:val="28"/>
        </w:rPr>
      </w:pPr>
      <w:r>
        <w:rPr>
          <w:sz w:val="28"/>
          <w:szCs w:val="28"/>
        </w:rPr>
        <w:t xml:space="preserve">Teodoro A. </w:t>
      </w:r>
      <w:proofErr w:type="spellStart"/>
      <w:r>
        <w:rPr>
          <w:sz w:val="28"/>
          <w:szCs w:val="28"/>
        </w:rPr>
        <w:t>Agoncillo</w:t>
      </w:r>
      <w:proofErr w:type="spellEnd"/>
      <w:r>
        <w:rPr>
          <w:sz w:val="28"/>
          <w:szCs w:val="28"/>
        </w:rPr>
        <w:t>: Seeds of Discontent</w:t>
      </w:r>
    </w:p>
    <w:p w14:paraId="7B888A43" w14:textId="77777777" w:rsidR="00C4359D" w:rsidRDefault="00C4359D">
      <w:pPr>
        <w:spacing w:after="0"/>
        <w:rPr>
          <w:sz w:val="28"/>
          <w:szCs w:val="28"/>
        </w:rPr>
      </w:pPr>
    </w:p>
    <w:p w14:paraId="402D164A" w14:textId="77777777" w:rsidR="00C4359D" w:rsidRDefault="00000000">
      <w:pPr>
        <w:spacing w:after="0"/>
        <w:rPr>
          <w:sz w:val="28"/>
          <w:szCs w:val="28"/>
        </w:rPr>
      </w:pPr>
      <w:r>
        <w:rPr>
          <w:sz w:val="28"/>
          <w:szCs w:val="28"/>
        </w:rPr>
        <w:t>(PLEASE SEE ATTACHED READING MATERIALS)</w:t>
      </w:r>
    </w:p>
    <w:p w14:paraId="1CBCE8BB" w14:textId="77777777" w:rsidR="00C4359D" w:rsidRDefault="00000000">
      <w:pPr>
        <w:spacing w:after="0"/>
        <w:rPr>
          <w:sz w:val="28"/>
          <w:szCs w:val="28"/>
        </w:rPr>
      </w:pPr>
      <w:r>
        <w:rPr>
          <w:sz w:val="28"/>
          <w:szCs w:val="28"/>
        </w:rPr>
        <w:t xml:space="preserve">MAKE A COMPARATIVE ANALYSIS ON THE TWO SOURCES </w:t>
      </w:r>
    </w:p>
    <w:p w14:paraId="16390B3A" w14:textId="77777777" w:rsidR="00C4359D" w:rsidRDefault="00C4359D">
      <w:pPr>
        <w:spacing w:after="0"/>
        <w:rPr>
          <w:sz w:val="28"/>
          <w:szCs w:val="28"/>
        </w:rPr>
      </w:pPr>
    </w:p>
    <w:p w14:paraId="257079E0" w14:textId="77777777" w:rsidR="00C4359D" w:rsidRDefault="00000000">
      <w:pPr>
        <w:tabs>
          <w:tab w:val="left" w:pos="6084"/>
        </w:tabs>
        <w:spacing w:after="0"/>
        <w:rPr>
          <w:sz w:val="28"/>
          <w:szCs w:val="28"/>
        </w:rPr>
      </w:pPr>
      <w:r>
        <w:rPr>
          <w:sz w:val="28"/>
          <w:szCs w:val="28"/>
        </w:rPr>
        <w:t>V. Activity (Video Presentation) https://youtu.be/7gI7r5XnnQg</w:t>
      </w:r>
      <w:r>
        <w:rPr>
          <w:sz w:val="28"/>
          <w:szCs w:val="28"/>
        </w:rPr>
        <w:tab/>
        <w:t>(secondary source of information)</w:t>
      </w:r>
    </w:p>
    <w:p w14:paraId="67005CFD" w14:textId="77777777" w:rsidR="00C4359D" w:rsidRDefault="00C4359D">
      <w:pPr>
        <w:spacing w:after="0"/>
        <w:rPr>
          <w:sz w:val="28"/>
          <w:szCs w:val="28"/>
        </w:rPr>
      </w:pPr>
    </w:p>
    <w:p w14:paraId="13FC5537" w14:textId="77777777" w:rsidR="00C4359D" w:rsidRDefault="00000000">
      <w:pPr>
        <w:spacing w:after="0"/>
        <w:rPr>
          <w:sz w:val="28"/>
          <w:szCs w:val="28"/>
        </w:rPr>
      </w:pPr>
      <w:r>
        <w:rPr>
          <w:sz w:val="28"/>
          <w:szCs w:val="28"/>
        </w:rPr>
        <w:t>(PLEASE ANSWER THE WORK SHEET FOUND IN A SEPARATE SHEET)</w:t>
      </w:r>
    </w:p>
    <w:p w14:paraId="525DE9C2" w14:textId="77777777" w:rsidR="00C4359D" w:rsidRDefault="00C4359D">
      <w:pPr>
        <w:spacing w:after="0"/>
        <w:rPr>
          <w:sz w:val="28"/>
          <w:szCs w:val="28"/>
        </w:rPr>
      </w:pPr>
    </w:p>
    <w:p w14:paraId="77DD9BF4" w14:textId="77777777" w:rsidR="00C4359D" w:rsidRDefault="00C4359D">
      <w:pPr>
        <w:spacing w:after="0"/>
        <w:rPr>
          <w:sz w:val="28"/>
          <w:szCs w:val="28"/>
        </w:rPr>
      </w:pPr>
    </w:p>
    <w:p w14:paraId="0BB4CFBD" w14:textId="77777777" w:rsidR="00C4359D" w:rsidRDefault="00C4359D">
      <w:pPr>
        <w:pBdr>
          <w:top w:val="nil"/>
          <w:left w:val="nil"/>
          <w:bottom w:val="nil"/>
          <w:right w:val="nil"/>
          <w:between w:val="nil"/>
        </w:pBdr>
        <w:spacing w:after="0"/>
        <w:ind w:left="720"/>
        <w:rPr>
          <w:color w:val="000000"/>
          <w:sz w:val="28"/>
          <w:szCs w:val="28"/>
        </w:rPr>
      </w:pPr>
    </w:p>
    <w:p w14:paraId="32922EF2" w14:textId="77777777" w:rsidR="00C4359D" w:rsidRDefault="00000000">
      <w:pPr>
        <w:spacing w:after="0"/>
        <w:rPr>
          <w:sz w:val="28"/>
          <w:szCs w:val="28"/>
        </w:rPr>
      </w:pPr>
      <w:r>
        <w:rPr>
          <w:sz w:val="28"/>
          <w:szCs w:val="28"/>
        </w:rPr>
        <w:t>VI. Evaluation: See the 2</w:t>
      </w:r>
      <w:r>
        <w:rPr>
          <w:sz w:val="28"/>
          <w:szCs w:val="28"/>
          <w:vertAlign w:val="superscript"/>
        </w:rPr>
        <w:t>nd</w:t>
      </w:r>
      <w:r>
        <w:rPr>
          <w:sz w:val="28"/>
          <w:szCs w:val="28"/>
        </w:rPr>
        <w:t xml:space="preserve"> page of this module for your worksheets to answer.</w:t>
      </w:r>
    </w:p>
    <w:p w14:paraId="2D1FD6FA" w14:textId="77777777" w:rsidR="00C4359D" w:rsidRDefault="00C4359D">
      <w:pPr>
        <w:spacing w:after="0"/>
        <w:rPr>
          <w:rFonts w:ascii="Arial" w:eastAsia="Arial" w:hAnsi="Arial" w:cs="Arial"/>
          <w:sz w:val="20"/>
          <w:szCs w:val="20"/>
        </w:rPr>
      </w:pPr>
    </w:p>
    <w:p w14:paraId="3986FF3A" w14:textId="77777777" w:rsidR="00C4359D" w:rsidRDefault="00C4359D">
      <w:pPr>
        <w:spacing w:after="0"/>
        <w:jc w:val="center"/>
        <w:rPr>
          <w:rFonts w:ascii="Arial" w:eastAsia="Arial" w:hAnsi="Arial" w:cs="Arial"/>
          <w:sz w:val="20"/>
          <w:szCs w:val="20"/>
        </w:rPr>
      </w:pPr>
    </w:p>
    <w:p w14:paraId="0AFA15B6" w14:textId="77777777" w:rsidR="00C4359D" w:rsidRDefault="00C4359D">
      <w:pPr>
        <w:spacing w:after="0"/>
        <w:jc w:val="center"/>
        <w:rPr>
          <w:rFonts w:ascii="Arial" w:eastAsia="Arial" w:hAnsi="Arial" w:cs="Arial"/>
          <w:sz w:val="20"/>
          <w:szCs w:val="20"/>
        </w:rPr>
      </w:pPr>
    </w:p>
    <w:p w14:paraId="371F9F17" w14:textId="77777777" w:rsidR="00C4359D" w:rsidRDefault="00C4359D">
      <w:pPr>
        <w:spacing w:after="0"/>
        <w:jc w:val="center"/>
        <w:rPr>
          <w:rFonts w:ascii="Arial" w:eastAsia="Arial" w:hAnsi="Arial" w:cs="Arial"/>
          <w:sz w:val="20"/>
          <w:szCs w:val="20"/>
        </w:rPr>
      </w:pPr>
    </w:p>
    <w:p w14:paraId="53270321" w14:textId="77777777" w:rsidR="00C4359D" w:rsidRDefault="00C4359D">
      <w:pPr>
        <w:spacing w:after="0"/>
        <w:jc w:val="center"/>
        <w:rPr>
          <w:rFonts w:ascii="Arial" w:eastAsia="Arial" w:hAnsi="Arial" w:cs="Arial"/>
          <w:sz w:val="20"/>
          <w:szCs w:val="20"/>
        </w:rPr>
      </w:pPr>
    </w:p>
    <w:p w14:paraId="1AAFF7A9" w14:textId="77777777" w:rsidR="00C4359D" w:rsidRDefault="00000000">
      <w:pPr>
        <w:spacing w:after="0"/>
        <w:jc w:val="center"/>
        <w:rPr>
          <w:rFonts w:ascii="Arial" w:eastAsia="Arial" w:hAnsi="Arial" w:cs="Arial"/>
          <w:sz w:val="24"/>
          <w:szCs w:val="24"/>
        </w:rPr>
      </w:pPr>
      <w:r>
        <w:rPr>
          <w:rFonts w:ascii="Arial" w:eastAsia="Arial" w:hAnsi="Arial" w:cs="Arial"/>
          <w:sz w:val="24"/>
          <w:szCs w:val="24"/>
        </w:rPr>
        <w:t>WORKSHEET FOR PRIMARY VS. SECONDARY SOURCES ON TEJEROS CONVENTION</w:t>
      </w:r>
    </w:p>
    <w:tbl>
      <w:tblPr>
        <w:tblStyle w:val="a"/>
        <w:tblW w:w="11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2"/>
        <w:gridCol w:w="3672"/>
        <w:gridCol w:w="3672"/>
      </w:tblGrid>
      <w:tr w:rsidR="00C4359D" w14:paraId="055C8A3B" w14:textId="77777777">
        <w:tc>
          <w:tcPr>
            <w:tcW w:w="3672" w:type="dxa"/>
          </w:tcPr>
          <w:p w14:paraId="6BBCCCBC" w14:textId="77777777" w:rsidR="00C4359D" w:rsidRDefault="00C4359D">
            <w:pPr>
              <w:rPr>
                <w:rFonts w:ascii="Arial" w:eastAsia="Arial" w:hAnsi="Arial" w:cs="Arial"/>
                <w:sz w:val="24"/>
                <w:szCs w:val="24"/>
              </w:rPr>
            </w:pPr>
          </w:p>
        </w:tc>
        <w:tc>
          <w:tcPr>
            <w:tcW w:w="3672" w:type="dxa"/>
          </w:tcPr>
          <w:p w14:paraId="450726EE" w14:textId="0DEAB7D2" w:rsidR="00C4359D" w:rsidRDefault="00000000">
            <w:pPr>
              <w:rPr>
                <w:rFonts w:ascii="Arial" w:eastAsia="Arial" w:hAnsi="Arial" w:cs="Arial"/>
                <w:sz w:val="24"/>
                <w:szCs w:val="24"/>
              </w:rPr>
            </w:pPr>
            <w:r>
              <w:rPr>
                <w:rFonts w:ascii="Arial" w:eastAsia="Arial" w:hAnsi="Arial" w:cs="Arial"/>
                <w:sz w:val="24"/>
                <w:szCs w:val="24"/>
              </w:rPr>
              <w:t>PRIMARY SOURCE: Santiago Alvarez’s: Memoirs of a General</w:t>
            </w:r>
          </w:p>
        </w:tc>
        <w:tc>
          <w:tcPr>
            <w:tcW w:w="3672" w:type="dxa"/>
          </w:tcPr>
          <w:p w14:paraId="3E6D622F" w14:textId="62345D43" w:rsidR="00C4359D" w:rsidRDefault="00000000">
            <w:pPr>
              <w:rPr>
                <w:rFonts w:ascii="Arial" w:eastAsia="Arial" w:hAnsi="Arial" w:cs="Arial"/>
                <w:sz w:val="24"/>
                <w:szCs w:val="24"/>
              </w:rPr>
            </w:pPr>
            <w:r>
              <w:rPr>
                <w:rFonts w:ascii="Arial" w:eastAsia="Arial" w:hAnsi="Arial" w:cs="Arial"/>
                <w:sz w:val="24"/>
                <w:szCs w:val="24"/>
              </w:rPr>
              <w:t xml:space="preserve">Secondary Source: Teodoro A. </w:t>
            </w:r>
            <w:proofErr w:type="spellStart"/>
            <w:r>
              <w:rPr>
                <w:rFonts w:ascii="Arial" w:eastAsia="Arial" w:hAnsi="Arial" w:cs="Arial"/>
                <w:sz w:val="24"/>
                <w:szCs w:val="24"/>
              </w:rPr>
              <w:t>Agoncillo’s</w:t>
            </w:r>
            <w:proofErr w:type="spellEnd"/>
            <w:r>
              <w:rPr>
                <w:rFonts w:ascii="Arial" w:eastAsia="Arial" w:hAnsi="Arial" w:cs="Arial"/>
                <w:sz w:val="24"/>
                <w:szCs w:val="24"/>
              </w:rPr>
              <w:t>: Revolt of the Masses</w:t>
            </w:r>
          </w:p>
        </w:tc>
      </w:tr>
      <w:tr w:rsidR="00C4359D" w14:paraId="228EC283" w14:textId="77777777">
        <w:trPr>
          <w:trHeight w:val="1383"/>
        </w:trPr>
        <w:tc>
          <w:tcPr>
            <w:tcW w:w="3672" w:type="dxa"/>
          </w:tcPr>
          <w:p w14:paraId="4A2FB527" w14:textId="77777777" w:rsidR="00C4359D" w:rsidRDefault="00C4359D">
            <w:pPr>
              <w:jc w:val="center"/>
              <w:rPr>
                <w:rFonts w:ascii="Arial" w:eastAsia="Arial" w:hAnsi="Arial" w:cs="Arial"/>
                <w:sz w:val="24"/>
                <w:szCs w:val="24"/>
              </w:rPr>
            </w:pPr>
          </w:p>
          <w:p w14:paraId="23456A18" w14:textId="77777777" w:rsidR="00C4359D" w:rsidRDefault="00000000">
            <w:pPr>
              <w:jc w:val="center"/>
              <w:rPr>
                <w:rFonts w:ascii="Arial" w:eastAsia="Arial" w:hAnsi="Arial" w:cs="Arial"/>
                <w:sz w:val="24"/>
                <w:szCs w:val="24"/>
              </w:rPr>
            </w:pPr>
            <w:r>
              <w:rPr>
                <w:rFonts w:ascii="Arial" w:eastAsia="Arial" w:hAnsi="Arial" w:cs="Arial"/>
                <w:sz w:val="24"/>
                <w:szCs w:val="24"/>
              </w:rPr>
              <w:t>AUTHOR’S BACKGROUND</w:t>
            </w:r>
          </w:p>
        </w:tc>
        <w:tc>
          <w:tcPr>
            <w:tcW w:w="3672" w:type="dxa"/>
          </w:tcPr>
          <w:p w14:paraId="3623DB67"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Santiago </w:t>
            </w:r>
            <w:proofErr w:type="spellStart"/>
            <w:r w:rsidRPr="006E7E16">
              <w:rPr>
                <w:rFonts w:ascii="ff4" w:eastAsia="Times New Roman" w:hAnsi="ff4" w:cs="Times New Roman"/>
                <w:color w:val="000000"/>
                <w:sz w:val="72"/>
                <w:szCs w:val="72"/>
                <w:lang w:val="en-US"/>
              </w:rPr>
              <w:t>Virata</w:t>
            </w:r>
            <w:proofErr w:type="spellEnd"/>
            <w:r w:rsidRPr="006E7E16">
              <w:rPr>
                <w:rFonts w:ascii="ff4" w:eastAsia="Times New Roman" w:hAnsi="ff4" w:cs="Times New Roman"/>
                <w:color w:val="000000"/>
                <w:sz w:val="72"/>
                <w:szCs w:val="72"/>
                <w:lang w:val="en-US"/>
              </w:rPr>
              <w:t xml:space="preserve"> Alvarez, born on </w:t>
            </w:r>
          </w:p>
          <w:p w14:paraId="18A4C41B"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July 25, 1872 at </w:t>
            </w:r>
            <w:proofErr w:type="spellStart"/>
            <w:r w:rsidRPr="006E7E16">
              <w:rPr>
                <w:rFonts w:ascii="ff4" w:eastAsia="Times New Roman" w:hAnsi="ff4" w:cs="Times New Roman"/>
                <w:color w:val="000000"/>
                <w:sz w:val="72"/>
                <w:szCs w:val="72"/>
                <w:lang w:val="en-US"/>
              </w:rPr>
              <w:t>Noveleta</w:t>
            </w:r>
            <w:proofErr w:type="spellEnd"/>
            <w:r w:rsidRPr="006E7E16">
              <w:rPr>
                <w:rFonts w:ascii="ff4" w:eastAsia="Times New Roman" w:hAnsi="ff4" w:cs="Times New Roman"/>
                <w:color w:val="000000"/>
                <w:sz w:val="72"/>
                <w:szCs w:val="72"/>
                <w:lang w:val="en-US"/>
              </w:rPr>
              <w:t xml:space="preserve">, Cavite, </w:t>
            </w:r>
          </w:p>
          <w:p w14:paraId="0403F071"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was a known revolutionary general </w:t>
            </w:r>
          </w:p>
          <w:p w14:paraId="262BCE1C"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and a founder and honorary </w:t>
            </w:r>
          </w:p>
          <w:p w14:paraId="798EBE58"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president of the first directorate of </w:t>
            </w:r>
          </w:p>
          <w:p w14:paraId="74291C51"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the </w:t>
            </w:r>
            <w:proofErr w:type="spellStart"/>
            <w:r w:rsidRPr="006E7E16">
              <w:rPr>
                <w:rFonts w:ascii="ff6" w:eastAsia="Times New Roman" w:hAnsi="ff6" w:cs="Times New Roman"/>
                <w:color w:val="000000"/>
                <w:sz w:val="72"/>
                <w:szCs w:val="72"/>
                <w:lang w:val="en-US"/>
              </w:rPr>
              <w:t>Nacionalista</w:t>
            </w:r>
            <w:proofErr w:type="spellEnd"/>
            <w:r w:rsidRPr="006E7E16">
              <w:rPr>
                <w:rFonts w:ascii="ff6" w:eastAsia="Times New Roman" w:hAnsi="ff6" w:cs="Times New Roman"/>
                <w:color w:val="000000"/>
                <w:sz w:val="72"/>
                <w:szCs w:val="72"/>
                <w:lang w:val="en-US"/>
              </w:rPr>
              <w:t xml:space="preserve"> Party. </w:t>
            </w:r>
            <w:r w:rsidRPr="006E7E16">
              <w:rPr>
                <w:rFonts w:ascii="ff4" w:eastAsia="Times New Roman" w:hAnsi="ff4" w:cs="Times New Roman"/>
                <w:color w:val="000000"/>
                <w:sz w:val="72"/>
                <w:szCs w:val="72"/>
                <w:lang w:val="en-US"/>
              </w:rPr>
              <w:t xml:space="preserve">Because of </w:t>
            </w:r>
          </w:p>
          <w:p w14:paraId="6830546C"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his inflamed bravery and his </w:t>
            </w:r>
          </w:p>
          <w:p w14:paraId="21239CF6"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dedication as commander of </w:t>
            </w:r>
          </w:p>
          <w:p w14:paraId="6E494828"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Cavite</w:t>
            </w:r>
            <w:r w:rsidRPr="006E7E16">
              <w:rPr>
                <w:rFonts w:ascii="ff7" w:eastAsia="Times New Roman" w:hAnsi="ff7" w:cs="Times New Roman"/>
                <w:color w:val="000000"/>
                <w:sz w:val="72"/>
                <w:szCs w:val="72"/>
                <w:lang w:val="en-US"/>
              </w:rPr>
              <w:t>’</w:t>
            </w:r>
            <w:r w:rsidRPr="006E7E16">
              <w:rPr>
                <w:rFonts w:ascii="ff4" w:eastAsia="Times New Roman" w:hAnsi="ff4" w:cs="Times New Roman"/>
                <w:color w:val="000000"/>
                <w:sz w:val="72"/>
                <w:szCs w:val="72"/>
                <w:lang w:val="en-US"/>
              </w:rPr>
              <w:t xml:space="preserve">s famous battles, he was </w:t>
            </w:r>
          </w:p>
          <w:p w14:paraId="0C62089E"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dubbed as </w:t>
            </w:r>
            <w:r w:rsidRPr="006E7E16">
              <w:rPr>
                <w:rFonts w:ascii="ff7" w:eastAsia="Times New Roman" w:hAnsi="ff7" w:cs="Times New Roman"/>
                <w:color w:val="000000"/>
                <w:spacing w:val="1"/>
                <w:sz w:val="72"/>
                <w:szCs w:val="72"/>
                <w:lang w:val="en-US"/>
              </w:rPr>
              <w:t>“</w:t>
            </w:r>
            <w:proofErr w:type="spellStart"/>
            <w:r w:rsidRPr="006E7E16">
              <w:rPr>
                <w:rFonts w:ascii="ff4" w:eastAsia="Times New Roman" w:hAnsi="ff4" w:cs="Times New Roman"/>
                <w:color w:val="000000"/>
                <w:sz w:val="72"/>
                <w:szCs w:val="72"/>
                <w:lang w:val="en-US"/>
              </w:rPr>
              <w:t>Kidlat</w:t>
            </w:r>
            <w:proofErr w:type="spellEnd"/>
            <w:r w:rsidRPr="006E7E16">
              <w:rPr>
                <w:rFonts w:ascii="ff4" w:eastAsia="Times New Roman" w:hAnsi="ff4" w:cs="Times New Roman"/>
                <w:color w:val="000000"/>
                <w:sz w:val="72"/>
                <w:szCs w:val="72"/>
                <w:lang w:val="en-US"/>
              </w:rPr>
              <w:t xml:space="preserve"> ng </w:t>
            </w:r>
            <w:proofErr w:type="spellStart"/>
            <w:r w:rsidRPr="006E7E16">
              <w:rPr>
                <w:rFonts w:ascii="ff4" w:eastAsia="Times New Roman" w:hAnsi="ff4" w:cs="Times New Roman"/>
                <w:color w:val="000000"/>
                <w:sz w:val="72"/>
                <w:szCs w:val="72"/>
                <w:lang w:val="en-US"/>
              </w:rPr>
              <w:t>Ap</w:t>
            </w:r>
            <w:r w:rsidRPr="006E7E16">
              <w:rPr>
                <w:rFonts w:ascii="ff4" w:eastAsia="Times New Roman" w:hAnsi="ff4" w:cs="Times New Roman"/>
                <w:color w:val="000000"/>
                <w:spacing w:val="2"/>
                <w:sz w:val="72"/>
                <w:szCs w:val="72"/>
                <w:lang w:val="en-US"/>
              </w:rPr>
              <w:t>oy</w:t>
            </w:r>
            <w:proofErr w:type="spellEnd"/>
            <w:r w:rsidRPr="006E7E16">
              <w:rPr>
                <w:rFonts w:ascii="ff7" w:eastAsia="Times New Roman" w:hAnsi="ff7" w:cs="Times New Roman"/>
                <w:color w:val="000000"/>
                <w:spacing w:val="1"/>
                <w:sz w:val="72"/>
                <w:szCs w:val="72"/>
                <w:lang w:val="en-US"/>
              </w:rPr>
              <w:t>”</w:t>
            </w:r>
            <w:r w:rsidRPr="006E7E16">
              <w:rPr>
                <w:rFonts w:ascii="ff4" w:eastAsia="Times New Roman" w:hAnsi="ff4" w:cs="Times New Roman"/>
                <w:color w:val="000000"/>
                <w:sz w:val="72"/>
                <w:szCs w:val="72"/>
                <w:lang w:val="en-US"/>
              </w:rPr>
              <w:t xml:space="preserve">. He </w:t>
            </w:r>
          </w:p>
          <w:p w14:paraId="27F14009"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was also celebrated as the Hero of </w:t>
            </w:r>
          </w:p>
          <w:p w14:paraId="6D325A4E"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the Battle of </w:t>
            </w:r>
            <w:proofErr w:type="spellStart"/>
            <w:r w:rsidRPr="006E7E16">
              <w:rPr>
                <w:rFonts w:ascii="ff4" w:eastAsia="Times New Roman" w:hAnsi="ff4" w:cs="Times New Roman"/>
                <w:color w:val="000000"/>
                <w:sz w:val="72"/>
                <w:szCs w:val="72"/>
                <w:lang w:val="en-US"/>
              </w:rPr>
              <w:t>Dalahican</w:t>
            </w:r>
            <w:proofErr w:type="spellEnd"/>
            <w:r w:rsidRPr="006E7E16">
              <w:rPr>
                <w:rFonts w:ascii="ff4" w:eastAsia="Times New Roman" w:hAnsi="ff4" w:cs="Times New Roman"/>
                <w:color w:val="000000"/>
                <w:sz w:val="72"/>
                <w:szCs w:val="72"/>
                <w:lang w:val="en-US"/>
              </w:rPr>
              <w:t xml:space="preserve"> in Cavite </w:t>
            </w:r>
          </w:p>
          <w:p w14:paraId="3FBF55A7" w14:textId="77777777" w:rsidR="006E7E16" w:rsidRPr="006E7E16" w:rsidRDefault="006E7E16" w:rsidP="006E7E16">
            <w:pPr>
              <w:shd w:val="clear" w:color="auto" w:fill="FFFFFF"/>
              <w:spacing w:line="0" w:lineRule="auto"/>
              <w:rPr>
                <w:rFonts w:ascii="ff4" w:eastAsia="Times New Roman" w:hAnsi="ff4" w:cs="Times New Roman"/>
                <w:color w:val="000000"/>
                <w:sz w:val="72"/>
                <w:szCs w:val="72"/>
                <w:lang w:val="en-US"/>
              </w:rPr>
            </w:pPr>
            <w:r w:rsidRPr="006E7E16">
              <w:rPr>
                <w:rFonts w:ascii="ff4" w:eastAsia="Times New Roman" w:hAnsi="ff4" w:cs="Times New Roman"/>
                <w:color w:val="000000"/>
                <w:sz w:val="72"/>
                <w:szCs w:val="72"/>
                <w:lang w:val="en-US"/>
              </w:rPr>
              <w:t xml:space="preserve">City, up to this day. </w:t>
            </w:r>
          </w:p>
          <w:p w14:paraId="3903D4CA" w14:textId="6365C4C7" w:rsidR="00C4359D" w:rsidRDefault="006E7E16">
            <w:pPr>
              <w:rPr>
                <w:rFonts w:ascii="Arial" w:eastAsia="Arial" w:hAnsi="Arial" w:cs="Arial"/>
                <w:sz w:val="24"/>
                <w:szCs w:val="24"/>
              </w:rPr>
            </w:pPr>
            <w:r w:rsidRPr="006E7E16">
              <w:rPr>
                <w:rFonts w:ascii="Arial" w:eastAsia="Arial" w:hAnsi="Arial" w:cs="Arial"/>
                <w:sz w:val="24"/>
                <w:szCs w:val="24"/>
              </w:rPr>
              <w:t xml:space="preserve">Santiago </w:t>
            </w:r>
            <w:proofErr w:type="spellStart"/>
            <w:r w:rsidRPr="006E7E16">
              <w:rPr>
                <w:rFonts w:ascii="Arial" w:eastAsia="Arial" w:hAnsi="Arial" w:cs="Arial"/>
                <w:sz w:val="24"/>
                <w:szCs w:val="24"/>
              </w:rPr>
              <w:t>Virata</w:t>
            </w:r>
            <w:proofErr w:type="spellEnd"/>
            <w:r w:rsidRPr="006E7E16">
              <w:rPr>
                <w:rFonts w:ascii="Arial" w:eastAsia="Arial" w:hAnsi="Arial" w:cs="Arial"/>
                <w:sz w:val="24"/>
                <w:szCs w:val="24"/>
              </w:rPr>
              <w:t xml:space="preserve"> Alvarez, born on July 25, 1872 at </w:t>
            </w:r>
            <w:proofErr w:type="spellStart"/>
            <w:r w:rsidRPr="006E7E16">
              <w:rPr>
                <w:rFonts w:ascii="Arial" w:eastAsia="Arial" w:hAnsi="Arial" w:cs="Arial"/>
                <w:sz w:val="24"/>
                <w:szCs w:val="24"/>
              </w:rPr>
              <w:t>Noveleta</w:t>
            </w:r>
            <w:proofErr w:type="spellEnd"/>
            <w:r w:rsidRPr="006E7E16">
              <w:rPr>
                <w:rFonts w:ascii="Arial" w:eastAsia="Arial" w:hAnsi="Arial" w:cs="Arial"/>
                <w:sz w:val="24"/>
                <w:szCs w:val="24"/>
              </w:rPr>
              <w:t xml:space="preserve">, Cavite, was a known revolutionary general and a founder and honorary president of the first directorate of the </w:t>
            </w:r>
            <w:proofErr w:type="spellStart"/>
            <w:r w:rsidRPr="006E7E16">
              <w:rPr>
                <w:rFonts w:ascii="Arial" w:eastAsia="Arial" w:hAnsi="Arial" w:cs="Arial"/>
                <w:sz w:val="24"/>
                <w:szCs w:val="24"/>
              </w:rPr>
              <w:t>Nacionalista</w:t>
            </w:r>
            <w:proofErr w:type="spellEnd"/>
            <w:r w:rsidRPr="006E7E16">
              <w:rPr>
                <w:rFonts w:ascii="Arial" w:eastAsia="Arial" w:hAnsi="Arial" w:cs="Arial"/>
                <w:sz w:val="24"/>
                <w:szCs w:val="24"/>
              </w:rPr>
              <w:t xml:space="preserve"> Party. Because of his inflamed bravery and his dedication as commander of Cavite’s famous battles, he was dubbed as “</w:t>
            </w:r>
            <w:proofErr w:type="spellStart"/>
            <w:r w:rsidRPr="006E7E16">
              <w:rPr>
                <w:rFonts w:ascii="Arial" w:eastAsia="Arial" w:hAnsi="Arial" w:cs="Arial"/>
                <w:sz w:val="24"/>
                <w:szCs w:val="24"/>
              </w:rPr>
              <w:t>Kidlat</w:t>
            </w:r>
            <w:proofErr w:type="spellEnd"/>
            <w:r w:rsidRPr="006E7E16">
              <w:rPr>
                <w:rFonts w:ascii="Arial" w:eastAsia="Arial" w:hAnsi="Arial" w:cs="Arial"/>
                <w:sz w:val="24"/>
                <w:szCs w:val="24"/>
              </w:rPr>
              <w:t xml:space="preserve"> ng </w:t>
            </w:r>
            <w:proofErr w:type="spellStart"/>
            <w:r w:rsidRPr="006E7E16">
              <w:rPr>
                <w:rFonts w:ascii="Arial" w:eastAsia="Arial" w:hAnsi="Arial" w:cs="Arial"/>
                <w:sz w:val="24"/>
                <w:szCs w:val="24"/>
              </w:rPr>
              <w:t>Apoy</w:t>
            </w:r>
            <w:proofErr w:type="spellEnd"/>
            <w:r w:rsidRPr="006E7E16">
              <w:rPr>
                <w:rFonts w:ascii="Arial" w:eastAsia="Arial" w:hAnsi="Arial" w:cs="Arial"/>
                <w:sz w:val="24"/>
                <w:szCs w:val="24"/>
              </w:rPr>
              <w:t xml:space="preserve">”. He was also celebrated as the Hero of the Battle of </w:t>
            </w:r>
            <w:proofErr w:type="spellStart"/>
            <w:r w:rsidRPr="006E7E16">
              <w:rPr>
                <w:rFonts w:ascii="Arial" w:eastAsia="Arial" w:hAnsi="Arial" w:cs="Arial"/>
                <w:sz w:val="24"/>
                <w:szCs w:val="24"/>
              </w:rPr>
              <w:t>Dalahican</w:t>
            </w:r>
            <w:proofErr w:type="spellEnd"/>
            <w:r w:rsidRPr="006E7E16">
              <w:rPr>
                <w:rFonts w:ascii="Arial" w:eastAsia="Arial" w:hAnsi="Arial" w:cs="Arial"/>
                <w:sz w:val="24"/>
                <w:szCs w:val="24"/>
              </w:rPr>
              <w:t xml:space="preserve"> in Cavite City, up to this day.</w:t>
            </w:r>
          </w:p>
        </w:tc>
        <w:tc>
          <w:tcPr>
            <w:tcW w:w="3672" w:type="dxa"/>
          </w:tcPr>
          <w:p w14:paraId="63071A74" w14:textId="7E1D947A" w:rsidR="00C4359D" w:rsidRDefault="006E7E16">
            <w:pPr>
              <w:rPr>
                <w:rFonts w:ascii="Arial" w:eastAsia="Arial" w:hAnsi="Arial" w:cs="Arial"/>
                <w:sz w:val="24"/>
                <w:szCs w:val="24"/>
              </w:rPr>
            </w:pPr>
            <w:r w:rsidRPr="006E7E16">
              <w:rPr>
                <w:rFonts w:ascii="Arial" w:eastAsia="Arial" w:hAnsi="Arial" w:cs="Arial"/>
                <w:sz w:val="24"/>
                <w:szCs w:val="24"/>
              </w:rPr>
              <w:t xml:space="preserve">Teodoro Andal </w:t>
            </w:r>
            <w:proofErr w:type="spellStart"/>
            <w:r w:rsidRPr="006E7E16">
              <w:rPr>
                <w:rFonts w:ascii="Arial" w:eastAsia="Arial" w:hAnsi="Arial" w:cs="Arial"/>
                <w:sz w:val="24"/>
                <w:szCs w:val="24"/>
              </w:rPr>
              <w:t>Agoncillo</w:t>
            </w:r>
            <w:proofErr w:type="spellEnd"/>
            <w:r w:rsidRPr="006E7E16">
              <w:rPr>
                <w:rFonts w:ascii="Arial" w:eastAsia="Arial" w:hAnsi="Arial" w:cs="Arial"/>
                <w:sz w:val="24"/>
                <w:szCs w:val="24"/>
              </w:rPr>
              <w:t xml:space="preserve"> was born in 1912 at </w:t>
            </w:r>
            <w:proofErr w:type="spellStart"/>
            <w:r w:rsidRPr="006E7E16">
              <w:rPr>
                <w:rFonts w:ascii="Arial" w:eastAsia="Arial" w:hAnsi="Arial" w:cs="Arial"/>
                <w:sz w:val="24"/>
                <w:szCs w:val="24"/>
              </w:rPr>
              <w:t>Lemery</w:t>
            </w:r>
            <w:proofErr w:type="spellEnd"/>
            <w:r w:rsidRPr="006E7E16">
              <w:rPr>
                <w:rFonts w:ascii="Arial" w:eastAsia="Arial" w:hAnsi="Arial" w:cs="Arial"/>
                <w:sz w:val="24"/>
                <w:szCs w:val="24"/>
              </w:rPr>
              <w:t xml:space="preserve">, Batangas. He was a prominent 20th century historian. Beside from being a historian, he was also a literary writer. He was considered as a very important historian of our time. Today, his </w:t>
            </w:r>
            <w:r>
              <w:rPr>
                <w:rFonts w:ascii="Arial" w:eastAsia="Arial" w:hAnsi="Arial" w:cs="Arial"/>
                <w:sz w:val="24"/>
                <w:szCs w:val="24"/>
              </w:rPr>
              <w:t xml:space="preserve">notable </w:t>
            </w:r>
            <w:r w:rsidRPr="006E7E16">
              <w:rPr>
                <w:rFonts w:ascii="Arial" w:eastAsia="Arial" w:hAnsi="Arial" w:cs="Arial"/>
                <w:sz w:val="24"/>
                <w:szCs w:val="24"/>
              </w:rPr>
              <w:t>works are</w:t>
            </w:r>
            <w:r>
              <w:rPr>
                <w:rFonts w:ascii="Arial" w:eastAsia="Arial" w:hAnsi="Arial" w:cs="Arial"/>
                <w:sz w:val="24"/>
                <w:szCs w:val="24"/>
              </w:rPr>
              <w:t xml:space="preserve"> </w:t>
            </w:r>
            <w:r w:rsidRPr="006E7E16">
              <w:rPr>
                <w:rFonts w:ascii="Arial" w:eastAsia="Arial" w:hAnsi="Arial" w:cs="Arial"/>
                <w:sz w:val="24"/>
                <w:szCs w:val="24"/>
              </w:rPr>
              <w:t>The History of the Filipino People; Malolos: The Crisis of the Republic; The Writings and Trials of Bonifacio; and Revolt of the Masses.</w:t>
            </w:r>
          </w:p>
        </w:tc>
      </w:tr>
      <w:tr w:rsidR="00C4359D" w14:paraId="1C44F6BE" w14:textId="77777777">
        <w:trPr>
          <w:trHeight w:val="1383"/>
        </w:trPr>
        <w:tc>
          <w:tcPr>
            <w:tcW w:w="3672" w:type="dxa"/>
          </w:tcPr>
          <w:p w14:paraId="59C8E46B" w14:textId="77777777" w:rsidR="00C4359D" w:rsidRDefault="00000000">
            <w:pPr>
              <w:rPr>
                <w:rFonts w:ascii="Arial" w:eastAsia="Arial" w:hAnsi="Arial" w:cs="Arial"/>
                <w:sz w:val="24"/>
                <w:szCs w:val="24"/>
              </w:rPr>
            </w:pPr>
            <w:r>
              <w:rPr>
                <w:rFonts w:ascii="Arial" w:eastAsia="Arial" w:hAnsi="Arial" w:cs="Arial"/>
                <w:sz w:val="24"/>
                <w:szCs w:val="24"/>
              </w:rPr>
              <w:t>WHEN WAS THE ACCOUNT WRITTEN?</w:t>
            </w:r>
          </w:p>
          <w:p w14:paraId="0AEFCBFE" w14:textId="77777777" w:rsidR="00C4359D" w:rsidRDefault="00000000">
            <w:pPr>
              <w:jc w:val="center"/>
              <w:rPr>
                <w:rFonts w:ascii="Arial" w:eastAsia="Arial" w:hAnsi="Arial" w:cs="Arial"/>
                <w:sz w:val="24"/>
                <w:szCs w:val="24"/>
              </w:rPr>
            </w:pPr>
            <w:r>
              <w:rPr>
                <w:rFonts w:ascii="Arial" w:eastAsia="Arial" w:hAnsi="Arial" w:cs="Arial"/>
                <w:sz w:val="24"/>
                <w:szCs w:val="24"/>
              </w:rPr>
              <w:t>(CONTEXT)</w:t>
            </w:r>
          </w:p>
        </w:tc>
        <w:tc>
          <w:tcPr>
            <w:tcW w:w="3672" w:type="dxa"/>
          </w:tcPr>
          <w:p w14:paraId="6C3D52D5" w14:textId="77777777" w:rsidR="0089089D" w:rsidRDefault="0089089D" w:rsidP="0089089D">
            <w:pPr>
              <w:rPr>
                <w:rFonts w:ascii="Arial" w:eastAsia="Arial" w:hAnsi="Arial" w:cs="Arial"/>
                <w:sz w:val="24"/>
                <w:szCs w:val="24"/>
              </w:rPr>
            </w:pPr>
            <w:r w:rsidRPr="0089089D">
              <w:rPr>
                <w:rFonts w:ascii="Arial" w:eastAsia="Arial" w:hAnsi="Arial" w:cs="Arial"/>
                <w:sz w:val="24"/>
                <w:szCs w:val="24"/>
              </w:rPr>
              <w:t>According to Journal of Southeast Asian Studies, the Original Tagalog text of General Alvarez’s memoirs was published in 36 installments, from July 24, 1927 to April 15, 1928, in the Tagalog weekly, Sampaguita.</w:t>
            </w:r>
          </w:p>
          <w:p w14:paraId="103A7E07" w14:textId="77777777" w:rsidR="0089089D" w:rsidRDefault="0089089D" w:rsidP="0089089D">
            <w:pPr>
              <w:rPr>
                <w:rFonts w:ascii="Arial" w:eastAsia="Arial" w:hAnsi="Arial" w:cs="Arial"/>
                <w:sz w:val="24"/>
                <w:szCs w:val="24"/>
              </w:rPr>
            </w:pPr>
          </w:p>
          <w:p w14:paraId="2C719110" w14:textId="079F9597" w:rsidR="00C4359D" w:rsidRPr="0089089D" w:rsidRDefault="0089089D" w:rsidP="0089089D">
            <w:pPr>
              <w:rPr>
                <w:rFonts w:ascii="Arial" w:eastAsia="Arial" w:hAnsi="Arial" w:cs="Arial"/>
                <w:sz w:val="24"/>
                <w:szCs w:val="24"/>
              </w:rPr>
            </w:pPr>
            <w:r w:rsidRPr="0089089D">
              <w:rPr>
                <w:rFonts w:ascii="Arial" w:eastAsia="Arial" w:hAnsi="Arial" w:cs="Arial"/>
                <w:sz w:val="24"/>
                <w:szCs w:val="24"/>
              </w:rPr>
              <w:t xml:space="preserve"> The translation of “Ang Katipunan at </w:t>
            </w:r>
            <w:proofErr w:type="spellStart"/>
            <w:r w:rsidRPr="0089089D">
              <w:rPr>
                <w:rFonts w:ascii="Arial" w:eastAsia="Arial" w:hAnsi="Arial" w:cs="Arial"/>
                <w:sz w:val="24"/>
                <w:szCs w:val="24"/>
              </w:rPr>
              <w:t>Paghihimagsikan</w:t>
            </w:r>
            <w:proofErr w:type="spellEnd"/>
            <w:r w:rsidRPr="0089089D">
              <w:rPr>
                <w:rFonts w:ascii="Arial" w:eastAsia="Arial" w:hAnsi="Arial" w:cs="Arial"/>
                <w:sz w:val="24"/>
                <w:szCs w:val="24"/>
              </w:rPr>
              <w:t>” by Paula Caroline Malay in English was published in Quezon City, Ateneo de Manila University Press on 1992</w:t>
            </w:r>
          </w:p>
        </w:tc>
        <w:tc>
          <w:tcPr>
            <w:tcW w:w="3672" w:type="dxa"/>
          </w:tcPr>
          <w:p w14:paraId="1BD6D8B9" w14:textId="26B6D021" w:rsidR="00C4359D" w:rsidRDefault="003141DD">
            <w:pPr>
              <w:rPr>
                <w:rFonts w:ascii="Arial" w:eastAsia="Arial" w:hAnsi="Arial" w:cs="Arial"/>
                <w:sz w:val="24"/>
                <w:szCs w:val="24"/>
              </w:rPr>
            </w:pPr>
            <w:r w:rsidRPr="003141DD">
              <w:rPr>
                <w:rFonts w:ascii="Arial" w:eastAsia="Arial" w:hAnsi="Arial" w:cs="Arial"/>
                <w:sz w:val="24"/>
                <w:szCs w:val="24"/>
              </w:rPr>
              <w:t xml:space="preserve">The Revolt of the Masses: The Story of Bonifacio and the Katipunan was written in 1947 as the </w:t>
            </w:r>
            <w:proofErr w:type="spellStart"/>
            <w:r w:rsidRPr="003141DD">
              <w:rPr>
                <w:rFonts w:ascii="Arial" w:eastAsia="Arial" w:hAnsi="Arial" w:cs="Arial"/>
                <w:sz w:val="24"/>
                <w:szCs w:val="24"/>
              </w:rPr>
              <w:t>authorʼs</w:t>
            </w:r>
            <w:proofErr w:type="spellEnd"/>
            <w:r w:rsidRPr="003141DD">
              <w:rPr>
                <w:rFonts w:ascii="Arial" w:eastAsia="Arial" w:hAnsi="Arial" w:cs="Arial"/>
                <w:sz w:val="24"/>
                <w:szCs w:val="24"/>
              </w:rPr>
              <w:t xml:space="preserve"> winning entry in a national Bonifacio biography contest held in 1948. Another focus of inquiry is the publication of the manuscript in 1956 by the College of Liberal Arts of the University of the Philippines.</w:t>
            </w:r>
          </w:p>
        </w:tc>
      </w:tr>
      <w:tr w:rsidR="00C4359D" w14:paraId="7F602A7E" w14:textId="77777777">
        <w:trPr>
          <w:trHeight w:val="1383"/>
        </w:trPr>
        <w:tc>
          <w:tcPr>
            <w:tcW w:w="3672" w:type="dxa"/>
          </w:tcPr>
          <w:p w14:paraId="1CBAA015" w14:textId="77777777" w:rsidR="00C4359D" w:rsidRDefault="00000000">
            <w:pPr>
              <w:rPr>
                <w:rFonts w:ascii="Arial" w:eastAsia="Arial" w:hAnsi="Arial" w:cs="Arial"/>
                <w:sz w:val="24"/>
                <w:szCs w:val="24"/>
              </w:rPr>
            </w:pPr>
            <w:r>
              <w:rPr>
                <w:rFonts w:ascii="Arial" w:eastAsia="Arial" w:hAnsi="Arial" w:cs="Arial"/>
                <w:sz w:val="24"/>
                <w:szCs w:val="24"/>
              </w:rPr>
              <w:t>MENTION OF DATE (S)</w:t>
            </w:r>
          </w:p>
        </w:tc>
        <w:tc>
          <w:tcPr>
            <w:tcW w:w="3672" w:type="dxa"/>
          </w:tcPr>
          <w:p w14:paraId="220AF2D0" w14:textId="46207816" w:rsidR="006D06FD" w:rsidRDefault="006D06FD">
            <w:pPr>
              <w:rPr>
                <w:rFonts w:ascii="Arial" w:eastAsia="Arial" w:hAnsi="Arial" w:cs="Arial"/>
                <w:sz w:val="24"/>
                <w:szCs w:val="24"/>
              </w:rPr>
            </w:pPr>
            <w:r w:rsidRPr="006D06FD">
              <w:rPr>
                <w:rFonts w:ascii="Arial" w:eastAsia="Arial" w:hAnsi="Arial" w:cs="Arial"/>
                <w:sz w:val="24"/>
                <w:szCs w:val="24"/>
              </w:rPr>
              <w:t>March 25, 1897</w:t>
            </w:r>
            <w:r w:rsidR="003141DD">
              <w:rPr>
                <w:rFonts w:ascii="Arial" w:eastAsia="Arial" w:hAnsi="Arial" w:cs="Arial"/>
                <w:sz w:val="24"/>
                <w:szCs w:val="24"/>
              </w:rPr>
              <w:t xml:space="preserve"> </w:t>
            </w:r>
            <w:proofErr w:type="gramStart"/>
            <w:r w:rsidR="003141DD">
              <w:rPr>
                <w:rFonts w:ascii="Arial" w:eastAsia="Arial" w:hAnsi="Arial" w:cs="Arial"/>
                <w:sz w:val="24"/>
                <w:szCs w:val="24"/>
              </w:rPr>
              <w:t xml:space="preserve">- </w:t>
            </w:r>
            <w:r w:rsidRPr="006D06FD">
              <w:rPr>
                <w:rFonts w:ascii="Arial" w:eastAsia="Arial" w:hAnsi="Arial" w:cs="Arial"/>
                <w:sz w:val="24"/>
                <w:szCs w:val="24"/>
              </w:rPr>
              <w:t xml:space="preserve"> </w:t>
            </w:r>
            <w:r w:rsidR="003141DD">
              <w:rPr>
                <w:rFonts w:ascii="Arial" w:eastAsia="Arial" w:hAnsi="Arial" w:cs="Arial"/>
                <w:sz w:val="24"/>
                <w:szCs w:val="24"/>
              </w:rPr>
              <w:t>T</w:t>
            </w:r>
            <w:r w:rsidRPr="006D06FD">
              <w:rPr>
                <w:rFonts w:ascii="Arial" w:eastAsia="Arial" w:hAnsi="Arial" w:cs="Arial"/>
                <w:sz w:val="24"/>
                <w:szCs w:val="24"/>
              </w:rPr>
              <w:t>he</w:t>
            </w:r>
            <w:proofErr w:type="gramEnd"/>
            <w:r w:rsidRPr="006D06FD">
              <w:rPr>
                <w:rFonts w:ascii="Arial" w:eastAsia="Arial" w:hAnsi="Arial" w:cs="Arial"/>
                <w:sz w:val="24"/>
                <w:szCs w:val="24"/>
              </w:rPr>
              <w:t xml:space="preserve"> </w:t>
            </w:r>
            <w:proofErr w:type="spellStart"/>
            <w:r w:rsidRPr="006D06FD">
              <w:rPr>
                <w:rFonts w:ascii="Arial" w:eastAsia="Arial" w:hAnsi="Arial" w:cs="Arial"/>
                <w:sz w:val="24"/>
                <w:szCs w:val="24"/>
              </w:rPr>
              <w:t>Tejeros</w:t>
            </w:r>
            <w:proofErr w:type="spellEnd"/>
            <w:r w:rsidRPr="006D06FD">
              <w:rPr>
                <w:rFonts w:ascii="Arial" w:eastAsia="Arial" w:hAnsi="Arial" w:cs="Arial"/>
                <w:sz w:val="24"/>
                <w:szCs w:val="24"/>
              </w:rPr>
              <w:t xml:space="preserve"> convention was held. </w:t>
            </w:r>
          </w:p>
          <w:p w14:paraId="57B7EF23" w14:textId="465DECC1" w:rsidR="006D06FD" w:rsidRDefault="006D06FD">
            <w:pPr>
              <w:rPr>
                <w:rFonts w:ascii="Arial" w:eastAsia="Arial" w:hAnsi="Arial" w:cs="Arial"/>
                <w:sz w:val="24"/>
                <w:szCs w:val="24"/>
              </w:rPr>
            </w:pPr>
          </w:p>
          <w:p w14:paraId="1C507631" w14:textId="2D6EB7A5" w:rsidR="006D06FD" w:rsidRDefault="006D06FD">
            <w:pPr>
              <w:rPr>
                <w:rFonts w:ascii="Arial" w:eastAsia="Arial" w:hAnsi="Arial" w:cs="Arial"/>
                <w:sz w:val="24"/>
                <w:szCs w:val="24"/>
              </w:rPr>
            </w:pPr>
            <w:r>
              <w:rPr>
                <w:rFonts w:ascii="Arial" w:eastAsia="Arial" w:hAnsi="Arial" w:cs="Arial"/>
                <w:sz w:val="24"/>
                <w:szCs w:val="24"/>
              </w:rPr>
              <w:t xml:space="preserve">March 26, 1897 – Another meeting called by President </w:t>
            </w:r>
            <w:proofErr w:type="spellStart"/>
            <w:r>
              <w:rPr>
                <w:rFonts w:ascii="Arial" w:eastAsia="Arial" w:hAnsi="Arial" w:cs="Arial"/>
                <w:sz w:val="24"/>
                <w:szCs w:val="24"/>
              </w:rPr>
              <w:t>Baldomero</w:t>
            </w:r>
            <w:proofErr w:type="spellEnd"/>
            <w:r>
              <w:rPr>
                <w:rFonts w:ascii="Arial" w:eastAsia="Arial" w:hAnsi="Arial" w:cs="Arial"/>
                <w:sz w:val="24"/>
                <w:szCs w:val="24"/>
              </w:rPr>
              <w:t xml:space="preserve"> Aguinaldo</w:t>
            </w:r>
          </w:p>
          <w:p w14:paraId="5D5CB3A5" w14:textId="77777777" w:rsidR="006D06FD" w:rsidRDefault="006D06FD">
            <w:pPr>
              <w:rPr>
                <w:rFonts w:ascii="Arial" w:eastAsia="Arial" w:hAnsi="Arial" w:cs="Arial"/>
                <w:sz w:val="24"/>
                <w:szCs w:val="24"/>
              </w:rPr>
            </w:pPr>
          </w:p>
          <w:p w14:paraId="3E9BFCED" w14:textId="647093A1" w:rsidR="00C4359D" w:rsidRDefault="006D06FD">
            <w:pPr>
              <w:rPr>
                <w:rFonts w:ascii="Arial" w:eastAsia="Arial" w:hAnsi="Arial" w:cs="Arial"/>
                <w:sz w:val="24"/>
                <w:szCs w:val="24"/>
              </w:rPr>
            </w:pPr>
            <w:r w:rsidRPr="006D06FD">
              <w:rPr>
                <w:rFonts w:ascii="Arial" w:eastAsia="Arial" w:hAnsi="Arial" w:cs="Arial"/>
                <w:sz w:val="24"/>
                <w:szCs w:val="24"/>
              </w:rPr>
              <w:t xml:space="preserve"> March 27, 1897 </w:t>
            </w:r>
            <w:r w:rsidR="003141DD">
              <w:rPr>
                <w:rFonts w:ascii="Arial" w:eastAsia="Arial" w:hAnsi="Arial" w:cs="Arial"/>
                <w:sz w:val="24"/>
                <w:szCs w:val="24"/>
              </w:rPr>
              <w:t xml:space="preserve">- </w:t>
            </w:r>
            <w:r w:rsidRPr="006D06FD">
              <w:rPr>
                <w:rFonts w:ascii="Arial" w:eastAsia="Arial" w:hAnsi="Arial" w:cs="Arial"/>
                <w:sz w:val="24"/>
                <w:szCs w:val="24"/>
              </w:rPr>
              <w:t xml:space="preserve">Eyewitnesses reported that a meeting among the members of the </w:t>
            </w:r>
            <w:proofErr w:type="spellStart"/>
            <w:r w:rsidRPr="006D06FD">
              <w:rPr>
                <w:rFonts w:ascii="Arial" w:eastAsia="Arial" w:hAnsi="Arial" w:cs="Arial"/>
                <w:sz w:val="24"/>
                <w:szCs w:val="24"/>
              </w:rPr>
              <w:t>Magdalo</w:t>
            </w:r>
            <w:proofErr w:type="spellEnd"/>
            <w:r w:rsidRPr="006D06FD">
              <w:rPr>
                <w:rFonts w:ascii="Arial" w:eastAsia="Arial" w:hAnsi="Arial" w:cs="Arial"/>
                <w:sz w:val="24"/>
                <w:szCs w:val="24"/>
              </w:rPr>
              <w:t xml:space="preserve"> took place at the </w:t>
            </w:r>
            <w:proofErr w:type="spellStart"/>
            <w:r w:rsidRPr="006D06FD">
              <w:rPr>
                <w:rFonts w:ascii="Arial" w:eastAsia="Arial" w:hAnsi="Arial" w:cs="Arial"/>
                <w:sz w:val="24"/>
                <w:szCs w:val="24"/>
              </w:rPr>
              <w:t>Tanza</w:t>
            </w:r>
            <w:proofErr w:type="spellEnd"/>
            <w:r w:rsidRPr="006D06FD">
              <w:rPr>
                <w:rFonts w:ascii="Arial" w:eastAsia="Arial" w:hAnsi="Arial" w:cs="Arial"/>
                <w:sz w:val="24"/>
                <w:szCs w:val="24"/>
              </w:rPr>
              <w:t xml:space="preserve"> parish house.</w:t>
            </w:r>
          </w:p>
        </w:tc>
        <w:tc>
          <w:tcPr>
            <w:tcW w:w="3672" w:type="dxa"/>
          </w:tcPr>
          <w:p w14:paraId="01D0B25B" w14:textId="77777777" w:rsidR="00C4359D" w:rsidRDefault="003141DD">
            <w:pPr>
              <w:rPr>
                <w:rFonts w:ascii="Arial" w:eastAsia="Arial" w:hAnsi="Arial" w:cs="Arial"/>
                <w:sz w:val="24"/>
                <w:szCs w:val="24"/>
              </w:rPr>
            </w:pPr>
            <w:r w:rsidRPr="00B843D6">
              <w:rPr>
                <w:rFonts w:ascii="Arial" w:eastAsia="Arial" w:hAnsi="Arial" w:cs="Arial"/>
                <w:b/>
                <w:bCs/>
                <w:sz w:val="24"/>
                <w:szCs w:val="24"/>
              </w:rPr>
              <w:t>In the early part of November</w:t>
            </w:r>
            <w:r>
              <w:rPr>
                <w:rFonts w:ascii="Arial" w:eastAsia="Arial" w:hAnsi="Arial" w:cs="Arial"/>
                <w:sz w:val="24"/>
                <w:szCs w:val="24"/>
              </w:rPr>
              <w:t>, General Blanco began his offensive, the capital was move to San Francisco de Malabon and later to Naik.</w:t>
            </w:r>
          </w:p>
          <w:p w14:paraId="2AB0D9F6" w14:textId="77777777" w:rsidR="00B843D6" w:rsidRDefault="00B843D6">
            <w:pPr>
              <w:rPr>
                <w:rFonts w:ascii="Arial" w:eastAsia="Arial" w:hAnsi="Arial" w:cs="Arial"/>
                <w:sz w:val="24"/>
                <w:szCs w:val="24"/>
              </w:rPr>
            </w:pPr>
          </w:p>
          <w:p w14:paraId="615BD1FE" w14:textId="77777777" w:rsidR="003C4A2C" w:rsidRDefault="00B843D6">
            <w:pPr>
              <w:rPr>
                <w:rFonts w:ascii="Arial" w:eastAsia="Arial" w:hAnsi="Arial" w:cs="Arial"/>
                <w:sz w:val="24"/>
                <w:szCs w:val="24"/>
              </w:rPr>
            </w:pPr>
            <w:r w:rsidRPr="00B843D6">
              <w:rPr>
                <w:rFonts w:ascii="Arial" w:eastAsia="Arial" w:hAnsi="Arial" w:cs="Arial"/>
                <w:b/>
                <w:bCs/>
                <w:sz w:val="24"/>
                <w:szCs w:val="24"/>
              </w:rPr>
              <w:t>In the middle of December 1896</w:t>
            </w:r>
            <w:r>
              <w:rPr>
                <w:rFonts w:ascii="Arial" w:eastAsia="Arial" w:hAnsi="Arial" w:cs="Arial"/>
                <w:sz w:val="24"/>
                <w:szCs w:val="24"/>
              </w:rPr>
              <w:t xml:space="preserve"> – Andres Bonifacio, his wife ang his two brothers, Ciriaco and Procopi</w:t>
            </w:r>
            <w:r w:rsidR="003C4A2C">
              <w:rPr>
                <w:rFonts w:ascii="Arial" w:eastAsia="Arial" w:hAnsi="Arial" w:cs="Arial"/>
                <w:sz w:val="24"/>
                <w:szCs w:val="24"/>
              </w:rPr>
              <w:t xml:space="preserve">o, acceded to the request of Mariano Alvarez written by Artemio </w:t>
            </w:r>
            <w:proofErr w:type="spellStart"/>
            <w:r w:rsidR="003C4A2C">
              <w:rPr>
                <w:rFonts w:ascii="Arial" w:eastAsia="Arial" w:hAnsi="Arial" w:cs="Arial"/>
                <w:sz w:val="24"/>
                <w:szCs w:val="24"/>
              </w:rPr>
              <w:t>Recarte</w:t>
            </w:r>
            <w:proofErr w:type="spellEnd"/>
            <w:r w:rsidR="003C4A2C">
              <w:rPr>
                <w:rFonts w:ascii="Arial" w:eastAsia="Arial" w:hAnsi="Arial" w:cs="Arial"/>
                <w:sz w:val="24"/>
                <w:szCs w:val="24"/>
              </w:rPr>
              <w:t xml:space="preserve"> to visit the Cavite.</w:t>
            </w:r>
          </w:p>
          <w:p w14:paraId="3741179F" w14:textId="77777777" w:rsidR="003C4A2C" w:rsidRDefault="003C4A2C">
            <w:pPr>
              <w:rPr>
                <w:rFonts w:ascii="Arial" w:eastAsia="Arial" w:hAnsi="Arial" w:cs="Arial"/>
                <w:sz w:val="24"/>
                <w:szCs w:val="24"/>
              </w:rPr>
            </w:pPr>
          </w:p>
          <w:p w14:paraId="352BDCCF" w14:textId="77777777" w:rsidR="003C4A2C" w:rsidRDefault="003C4A2C">
            <w:pPr>
              <w:rPr>
                <w:rFonts w:ascii="Arial" w:eastAsia="Arial" w:hAnsi="Arial" w:cs="Arial"/>
                <w:sz w:val="24"/>
                <w:szCs w:val="24"/>
              </w:rPr>
            </w:pPr>
            <w:r w:rsidRPr="003C4A2C">
              <w:rPr>
                <w:rFonts w:ascii="Arial" w:eastAsia="Arial" w:hAnsi="Arial" w:cs="Arial"/>
                <w:sz w:val="24"/>
                <w:szCs w:val="24"/>
              </w:rPr>
              <w:t>January 2, 1897</w:t>
            </w:r>
            <w:r>
              <w:rPr>
                <w:rFonts w:ascii="Arial" w:eastAsia="Arial" w:hAnsi="Arial" w:cs="Arial"/>
                <w:sz w:val="24"/>
                <w:szCs w:val="24"/>
              </w:rPr>
              <w:t xml:space="preserve"> </w:t>
            </w:r>
            <w:proofErr w:type="gramStart"/>
            <w:r>
              <w:rPr>
                <w:rFonts w:ascii="Arial" w:eastAsia="Arial" w:hAnsi="Arial" w:cs="Arial"/>
                <w:sz w:val="24"/>
                <w:szCs w:val="24"/>
              </w:rPr>
              <w:t xml:space="preserve">- </w:t>
            </w:r>
            <w:r w:rsidRPr="003C4A2C">
              <w:rPr>
                <w:rFonts w:ascii="Arial" w:eastAsia="Arial" w:hAnsi="Arial" w:cs="Arial"/>
                <w:sz w:val="24"/>
                <w:szCs w:val="24"/>
              </w:rPr>
              <w:t xml:space="preserve"> Andres</w:t>
            </w:r>
            <w:proofErr w:type="gramEnd"/>
            <w:r w:rsidRPr="003C4A2C">
              <w:rPr>
                <w:rFonts w:ascii="Arial" w:eastAsia="Arial" w:hAnsi="Arial" w:cs="Arial"/>
                <w:sz w:val="24"/>
                <w:szCs w:val="24"/>
              </w:rPr>
              <w:t xml:space="preserve"> Bonifacio wrote a letter to </w:t>
            </w:r>
            <w:r w:rsidRPr="003C4A2C">
              <w:rPr>
                <w:rFonts w:ascii="Arial" w:eastAsia="Arial" w:hAnsi="Arial" w:cs="Arial"/>
                <w:sz w:val="24"/>
                <w:szCs w:val="24"/>
              </w:rPr>
              <w:lastRenderedPageBreak/>
              <w:t xml:space="preserve">Mariano Alvarez after his encounter with the </w:t>
            </w:r>
            <w:proofErr w:type="spellStart"/>
            <w:r w:rsidRPr="003C4A2C">
              <w:rPr>
                <w:rFonts w:ascii="Arial" w:eastAsia="Arial" w:hAnsi="Arial" w:cs="Arial"/>
                <w:sz w:val="24"/>
                <w:szCs w:val="24"/>
              </w:rPr>
              <w:t>Magdalo</w:t>
            </w:r>
            <w:proofErr w:type="spellEnd"/>
            <w:r w:rsidRPr="003C4A2C">
              <w:rPr>
                <w:rFonts w:ascii="Arial" w:eastAsia="Arial" w:hAnsi="Arial" w:cs="Arial"/>
                <w:sz w:val="24"/>
                <w:szCs w:val="24"/>
              </w:rPr>
              <w:t>.</w:t>
            </w:r>
          </w:p>
          <w:p w14:paraId="4113DA64" w14:textId="77777777" w:rsidR="003C4A2C" w:rsidRDefault="003C4A2C">
            <w:pPr>
              <w:rPr>
                <w:rFonts w:ascii="Arial" w:eastAsia="Arial" w:hAnsi="Arial" w:cs="Arial"/>
                <w:sz w:val="24"/>
                <w:szCs w:val="24"/>
              </w:rPr>
            </w:pPr>
          </w:p>
          <w:p w14:paraId="23262BFE" w14:textId="77777777" w:rsidR="003C4A2C" w:rsidRDefault="003C4A2C">
            <w:pPr>
              <w:rPr>
                <w:rFonts w:ascii="Arial" w:eastAsia="Arial" w:hAnsi="Arial" w:cs="Arial"/>
                <w:sz w:val="24"/>
                <w:szCs w:val="24"/>
              </w:rPr>
            </w:pPr>
            <w:r>
              <w:rPr>
                <w:rFonts w:ascii="Arial" w:eastAsia="Arial" w:hAnsi="Arial" w:cs="Arial"/>
                <w:sz w:val="24"/>
                <w:szCs w:val="24"/>
              </w:rPr>
              <w:t xml:space="preserve">April 1897 – The town of </w:t>
            </w:r>
            <w:proofErr w:type="spellStart"/>
            <w:r>
              <w:rPr>
                <w:rFonts w:ascii="Arial" w:eastAsia="Arial" w:hAnsi="Arial" w:cs="Arial"/>
                <w:sz w:val="24"/>
                <w:szCs w:val="24"/>
              </w:rPr>
              <w:t>Noveleta</w:t>
            </w:r>
            <w:proofErr w:type="spellEnd"/>
            <w:r>
              <w:rPr>
                <w:rFonts w:ascii="Arial" w:eastAsia="Arial" w:hAnsi="Arial" w:cs="Arial"/>
                <w:sz w:val="24"/>
                <w:szCs w:val="24"/>
              </w:rPr>
              <w:t xml:space="preserve"> was captured by Spaniards.</w:t>
            </w:r>
          </w:p>
          <w:p w14:paraId="616E4F7B" w14:textId="77777777" w:rsidR="003C4A2C" w:rsidRDefault="003C4A2C">
            <w:pPr>
              <w:rPr>
                <w:rFonts w:ascii="Arial" w:eastAsia="Arial" w:hAnsi="Arial" w:cs="Arial"/>
                <w:sz w:val="24"/>
                <w:szCs w:val="24"/>
              </w:rPr>
            </w:pPr>
          </w:p>
          <w:p w14:paraId="2A29FA56" w14:textId="77777777" w:rsidR="003C4A2C" w:rsidRDefault="003C4A2C">
            <w:pPr>
              <w:rPr>
                <w:rFonts w:ascii="Arial" w:eastAsia="Arial" w:hAnsi="Arial" w:cs="Arial"/>
                <w:sz w:val="24"/>
                <w:szCs w:val="24"/>
              </w:rPr>
            </w:pPr>
            <w:r>
              <w:rPr>
                <w:rFonts w:ascii="Arial" w:eastAsia="Arial" w:hAnsi="Arial" w:cs="Arial"/>
                <w:sz w:val="24"/>
                <w:szCs w:val="24"/>
              </w:rPr>
              <w:t xml:space="preserve">January 1897 – the town of San Francisco de Malabo was celebrating its fiesta and rebels were enjoying the afternoon games and was disturbed by a series of </w:t>
            </w:r>
            <w:proofErr w:type="spellStart"/>
            <w:r>
              <w:rPr>
                <w:rFonts w:ascii="Arial" w:eastAsia="Arial" w:hAnsi="Arial" w:cs="Arial"/>
                <w:sz w:val="24"/>
                <w:szCs w:val="24"/>
              </w:rPr>
              <w:t>rfile</w:t>
            </w:r>
            <w:proofErr w:type="spellEnd"/>
            <w:r>
              <w:rPr>
                <w:rFonts w:ascii="Arial" w:eastAsia="Arial" w:hAnsi="Arial" w:cs="Arial"/>
                <w:sz w:val="24"/>
                <w:szCs w:val="24"/>
              </w:rPr>
              <w:t xml:space="preserve"> shots.</w:t>
            </w:r>
          </w:p>
          <w:p w14:paraId="60AEF073" w14:textId="77777777" w:rsidR="003C4A2C" w:rsidRDefault="003C4A2C">
            <w:pPr>
              <w:rPr>
                <w:rFonts w:ascii="Arial" w:eastAsia="Arial" w:hAnsi="Arial" w:cs="Arial"/>
                <w:sz w:val="24"/>
                <w:szCs w:val="24"/>
              </w:rPr>
            </w:pPr>
          </w:p>
          <w:p w14:paraId="0142EBE4" w14:textId="4E01F926" w:rsidR="003C4A2C" w:rsidRDefault="003C4A2C">
            <w:pPr>
              <w:rPr>
                <w:rFonts w:ascii="Arial" w:eastAsia="Arial" w:hAnsi="Arial" w:cs="Arial"/>
                <w:sz w:val="24"/>
                <w:szCs w:val="24"/>
              </w:rPr>
            </w:pPr>
            <w:r>
              <w:rPr>
                <w:rFonts w:ascii="Arial" w:eastAsia="Arial" w:hAnsi="Arial" w:cs="Arial"/>
                <w:sz w:val="24"/>
                <w:szCs w:val="24"/>
              </w:rPr>
              <w:t xml:space="preserve">March 22, 1897 – Aguinaldo’s birthday, when simultaneously the battle raged and the assembly convened the </w:t>
            </w:r>
            <w:proofErr w:type="spellStart"/>
            <w:r>
              <w:rPr>
                <w:rFonts w:ascii="Arial" w:eastAsia="Arial" w:hAnsi="Arial" w:cs="Arial"/>
                <w:sz w:val="24"/>
                <w:szCs w:val="24"/>
              </w:rPr>
              <w:t>Tejeros</w:t>
            </w:r>
            <w:proofErr w:type="spellEnd"/>
            <w:r>
              <w:rPr>
                <w:rFonts w:ascii="Arial" w:eastAsia="Arial" w:hAnsi="Arial" w:cs="Arial"/>
                <w:sz w:val="24"/>
                <w:szCs w:val="24"/>
              </w:rPr>
              <w:t>.</w:t>
            </w:r>
          </w:p>
        </w:tc>
      </w:tr>
      <w:tr w:rsidR="00C4359D" w14:paraId="3C3FB0D0" w14:textId="77777777">
        <w:trPr>
          <w:trHeight w:val="1383"/>
        </w:trPr>
        <w:tc>
          <w:tcPr>
            <w:tcW w:w="3672" w:type="dxa"/>
          </w:tcPr>
          <w:p w14:paraId="274B2B79" w14:textId="77777777" w:rsidR="00C4359D" w:rsidRDefault="00000000">
            <w:pPr>
              <w:rPr>
                <w:rFonts w:ascii="Arial" w:eastAsia="Arial" w:hAnsi="Arial" w:cs="Arial"/>
                <w:sz w:val="24"/>
                <w:szCs w:val="24"/>
              </w:rPr>
            </w:pPr>
            <w:r>
              <w:rPr>
                <w:rFonts w:ascii="Arial" w:eastAsia="Arial" w:hAnsi="Arial" w:cs="Arial"/>
                <w:sz w:val="24"/>
                <w:szCs w:val="24"/>
              </w:rPr>
              <w:lastRenderedPageBreak/>
              <w:t>MENTION OF PLACE</w:t>
            </w:r>
          </w:p>
        </w:tc>
        <w:tc>
          <w:tcPr>
            <w:tcW w:w="3672" w:type="dxa"/>
          </w:tcPr>
          <w:p w14:paraId="6D1C6DF8" w14:textId="77777777" w:rsidR="00C4359D" w:rsidRDefault="006A5A00">
            <w:pPr>
              <w:rPr>
                <w:rFonts w:ascii="Arial" w:eastAsia="Arial" w:hAnsi="Arial" w:cs="Arial"/>
                <w:sz w:val="24"/>
                <w:szCs w:val="24"/>
              </w:rPr>
            </w:pPr>
            <w:r>
              <w:rPr>
                <w:rFonts w:ascii="Arial" w:eastAsia="Arial" w:hAnsi="Arial" w:cs="Arial"/>
                <w:sz w:val="24"/>
                <w:szCs w:val="24"/>
              </w:rPr>
              <w:t xml:space="preserve">Friar estate house in </w:t>
            </w:r>
            <w:proofErr w:type="spellStart"/>
            <w:r>
              <w:rPr>
                <w:rFonts w:ascii="Arial" w:eastAsia="Arial" w:hAnsi="Arial" w:cs="Arial"/>
                <w:sz w:val="24"/>
                <w:szCs w:val="24"/>
              </w:rPr>
              <w:t>Tejeros</w:t>
            </w:r>
            <w:proofErr w:type="spellEnd"/>
            <w:r>
              <w:rPr>
                <w:rFonts w:ascii="Arial" w:eastAsia="Arial" w:hAnsi="Arial" w:cs="Arial"/>
                <w:sz w:val="24"/>
                <w:szCs w:val="24"/>
              </w:rPr>
              <w:t xml:space="preserve"> – Where the convention took place</w:t>
            </w:r>
          </w:p>
          <w:p w14:paraId="68B9F364" w14:textId="77777777" w:rsidR="006A5A00" w:rsidRDefault="006A5A00">
            <w:pPr>
              <w:rPr>
                <w:rFonts w:ascii="Arial" w:eastAsia="Arial" w:hAnsi="Arial" w:cs="Arial"/>
                <w:sz w:val="24"/>
                <w:szCs w:val="24"/>
              </w:rPr>
            </w:pPr>
          </w:p>
          <w:p w14:paraId="310FFAB0" w14:textId="77777777" w:rsidR="006A5A00" w:rsidRDefault="006A5A00">
            <w:pPr>
              <w:rPr>
                <w:rFonts w:ascii="Arial" w:eastAsia="Arial" w:hAnsi="Arial" w:cs="Arial"/>
                <w:sz w:val="24"/>
                <w:szCs w:val="24"/>
              </w:rPr>
            </w:pPr>
            <w:r>
              <w:rPr>
                <w:rFonts w:ascii="Arial" w:eastAsia="Arial" w:hAnsi="Arial" w:cs="Arial"/>
                <w:sz w:val="24"/>
                <w:szCs w:val="24"/>
              </w:rPr>
              <w:t>Cavite – province where everything took place and where the revolt successfully rose.</w:t>
            </w:r>
          </w:p>
          <w:p w14:paraId="1ED30770" w14:textId="77777777" w:rsidR="006A5A00" w:rsidRDefault="006A5A00">
            <w:pPr>
              <w:rPr>
                <w:rFonts w:ascii="Arial" w:eastAsia="Arial" w:hAnsi="Arial" w:cs="Arial"/>
                <w:sz w:val="24"/>
                <w:szCs w:val="24"/>
              </w:rPr>
            </w:pPr>
          </w:p>
          <w:p w14:paraId="4CF984C7" w14:textId="77777777" w:rsidR="006A5A00" w:rsidRDefault="006A5A00">
            <w:pPr>
              <w:rPr>
                <w:rFonts w:ascii="Arial" w:eastAsia="Arial" w:hAnsi="Arial" w:cs="Arial"/>
                <w:sz w:val="24"/>
                <w:szCs w:val="24"/>
              </w:rPr>
            </w:pPr>
            <w:r>
              <w:rPr>
                <w:rFonts w:ascii="Arial" w:eastAsia="Arial" w:hAnsi="Arial" w:cs="Arial"/>
                <w:sz w:val="24"/>
                <w:szCs w:val="24"/>
              </w:rPr>
              <w:t xml:space="preserve">Estate house – Where Josephine will let Mr. Montenegro stay </w:t>
            </w:r>
            <w:proofErr w:type="gramStart"/>
            <w:r>
              <w:rPr>
                <w:rFonts w:ascii="Arial" w:eastAsia="Arial" w:hAnsi="Arial" w:cs="Arial"/>
                <w:sz w:val="24"/>
                <w:szCs w:val="24"/>
              </w:rPr>
              <w:t>there</w:t>
            </w:r>
            <w:proofErr w:type="gramEnd"/>
            <w:r>
              <w:rPr>
                <w:rFonts w:ascii="Arial" w:eastAsia="Arial" w:hAnsi="Arial" w:cs="Arial"/>
                <w:sz w:val="24"/>
                <w:szCs w:val="24"/>
              </w:rPr>
              <w:t xml:space="preserve"> they were staying.</w:t>
            </w:r>
          </w:p>
          <w:p w14:paraId="6F606213" w14:textId="77777777" w:rsidR="006A5A00" w:rsidRDefault="006A5A00">
            <w:pPr>
              <w:rPr>
                <w:rFonts w:ascii="Arial" w:eastAsia="Arial" w:hAnsi="Arial" w:cs="Arial"/>
                <w:sz w:val="24"/>
                <w:szCs w:val="24"/>
              </w:rPr>
            </w:pPr>
          </w:p>
          <w:p w14:paraId="09CF7E2D" w14:textId="55DF3C54" w:rsidR="006A5A00" w:rsidRDefault="006A5A00">
            <w:pPr>
              <w:rPr>
                <w:rFonts w:ascii="Arial" w:eastAsia="Arial" w:hAnsi="Arial" w:cs="Arial"/>
                <w:sz w:val="24"/>
                <w:szCs w:val="24"/>
              </w:rPr>
            </w:pPr>
            <w:r>
              <w:rPr>
                <w:rFonts w:ascii="Arial" w:eastAsia="Arial" w:hAnsi="Arial" w:cs="Arial"/>
                <w:sz w:val="24"/>
                <w:szCs w:val="24"/>
              </w:rPr>
              <w:t xml:space="preserve">Parish house in </w:t>
            </w:r>
            <w:proofErr w:type="spellStart"/>
            <w:r>
              <w:rPr>
                <w:rFonts w:ascii="Arial" w:eastAsia="Arial" w:hAnsi="Arial" w:cs="Arial"/>
                <w:sz w:val="24"/>
                <w:szCs w:val="24"/>
              </w:rPr>
              <w:t>Tanza</w:t>
            </w:r>
            <w:proofErr w:type="spellEnd"/>
            <w:r>
              <w:rPr>
                <w:rFonts w:ascii="Arial" w:eastAsia="Arial" w:hAnsi="Arial" w:cs="Arial"/>
                <w:sz w:val="24"/>
                <w:szCs w:val="24"/>
              </w:rPr>
              <w:t xml:space="preserve"> – Where it was rumored that </w:t>
            </w:r>
            <w:proofErr w:type="spellStart"/>
            <w:r>
              <w:rPr>
                <w:rFonts w:ascii="Arial" w:eastAsia="Arial" w:hAnsi="Arial" w:cs="Arial"/>
                <w:sz w:val="24"/>
                <w:szCs w:val="24"/>
              </w:rPr>
              <w:t>Magdalo</w:t>
            </w:r>
            <w:proofErr w:type="spellEnd"/>
            <w:r>
              <w:rPr>
                <w:rFonts w:ascii="Arial" w:eastAsia="Arial" w:hAnsi="Arial" w:cs="Arial"/>
                <w:sz w:val="24"/>
                <w:szCs w:val="24"/>
              </w:rPr>
              <w:t xml:space="preserve"> leaders were currently holding their own meeting.</w:t>
            </w:r>
          </w:p>
        </w:tc>
        <w:tc>
          <w:tcPr>
            <w:tcW w:w="3672" w:type="dxa"/>
          </w:tcPr>
          <w:p w14:paraId="1D3C5CB6" w14:textId="0DDC1F59" w:rsidR="00C4359D" w:rsidRDefault="006A5A00">
            <w:pPr>
              <w:rPr>
                <w:rFonts w:ascii="Arial" w:eastAsia="Arial" w:hAnsi="Arial" w:cs="Arial"/>
                <w:sz w:val="24"/>
                <w:szCs w:val="24"/>
              </w:rPr>
            </w:pPr>
            <w:r>
              <w:rPr>
                <w:rFonts w:ascii="Arial" w:eastAsia="Arial" w:hAnsi="Arial" w:cs="Arial"/>
                <w:sz w:val="24"/>
                <w:szCs w:val="24"/>
              </w:rPr>
              <w:t xml:space="preserve">Batangas – under the </w:t>
            </w:r>
            <w:proofErr w:type="spellStart"/>
            <w:r>
              <w:rPr>
                <w:rFonts w:ascii="Arial" w:eastAsia="Arial" w:hAnsi="Arial" w:cs="Arial"/>
                <w:sz w:val="24"/>
                <w:szCs w:val="24"/>
              </w:rPr>
              <w:t>Magdalo</w:t>
            </w:r>
            <w:proofErr w:type="spellEnd"/>
            <w:r>
              <w:rPr>
                <w:rFonts w:ascii="Arial" w:eastAsia="Arial" w:hAnsi="Arial" w:cs="Arial"/>
                <w:sz w:val="24"/>
                <w:szCs w:val="24"/>
              </w:rPr>
              <w:t xml:space="preserve"> government</w:t>
            </w:r>
          </w:p>
          <w:p w14:paraId="50AB57BF" w14:textId="77777777" w:rsidR="006A5A00" w:rsidRDefault="006A5A00">
            <w:pPr>
              <w:rPr>
                <w:rFonts w:ascii="Arial" w:eastAsia="Arial" w:hAnsi="Arial" w:cs="Arial"/>
                <w:sz w:val="24"/>
                <w:szCs w:val="24"/>
              </w:rPr>
            </w:pPr>
          </w:p>
          <w:p w14:paraId="34227EFE" w14:textId="58521FFD" w:rsidR="006A5A00" w:rsidRDefault="006A5A00">
            <w:pPr>
              <w:rPr>
                <w:rFonts w:ascii="Arial" w:eastAsia="Arial" w:hAnsi="Arial" w:cs="Arial"/>
                <w:sz w:val="24"/>
                <w:szCs w:val="24"/>
              </w:rPr>
            </w:pPr>
            <w:proofErr w:type="spellStart"/>
            <w:r>
              <w:rPr>
                <w:rFonts w:ascii="Arial" w:eastAsia="Arial" w:hAnsi="Arial" w:cs="Arial"/>
                <w:sz w:val="24"/>
                <w:szCs w:val="24"/>
              </w:rPr>
              <w:t>Nasubu</w:t>
            </w:r>
            <w:proofErr w:type="spellEnd"/>
            <w:r>
              <w:rPr>
                <w:rFonts w:ascii="Arial" w:eastAsia="Arial" w:hAnsi="Arial" w:cs="Arial"/>
                <w:sz w:val="24"/>
                <w:szCs w:val="24"/>
              </w:rPr>
              <w:t xml:space="preserve">, </w:t>
            </w:r>
            <w:proofErr w:type="spellStart"/>
            <w:r>
              <w:rPr>
                <w:rFonts w:ascii="Arial" w:eastAsia="Arial" w:hAnsi="Arial" w:cs="Arial"/>
                <w:sz w:val="24"/>
                <w:szCs w:val="24"/>
              </w:rPr>
              <w:t>Tuwi</w:t>
            </w:r>
            <w:proofErr w:type="spellEnd"/>
            <w:r>
              <w:rPr>
                <w:rFonts w:ascii="Arial" w:eastAsia="Arial" w:hAnsi="Arial" w:cs="Arial"/>
                <w:sz w:val="24"/>
                <w:szCs w:val="24"/>
              </w:rPr>
              <w:t xml:space="preserve"> and Look </w:t>
            </w:r>
            <w:proofErr w:type="gramStart"/>
            <w:r>
              <w:rPr>
                <w:rFonts w:ascii="Arial" w:eastAsia="Arial" w:hAnsi="Arial" w:cs="Arial"/>
                <w:sz w:val="24"/>
                <w:szCs w:val="24"/>
              </w:rPr>
              <w:t>-  belonged</w:t>
            </w:r>
            <w:proofErr w:type="gramEnd"/>
            <w:r>
              <w:rPr>
                <w:rFonts w:ascii="Arial" w:eastAsia="Arial" w:hAnsi="Arial" w:cs="Arial"/>
                <w:sz w:val="24"/>
                <w:szCs w:val="24"/>
              </w:rPr>
              <w:t xml:space="preserve"> to the </w:t>
            </w:r>
            <w:proofErr w:type="spellStart"/>
            <w:r>
              <w:rPr>
                <w:rFonts w:ascii="Arial" w:eastAsia="Arial" w:hAnsi="Arial" w:cs="Arial"/>
                <w:sz w:val="24"/>
                <w:szCs w:val="24"/>
              </w:rPr>
              <w:t>Magdiwang</w:t>
            </w:r>
            <w:proofErr w:type="spellEnd"/>
            <w:r>
              <w:rPr>
                <w:rFonts w:ascii="Arial" w:eastAsia="Arial" w:hAnsi="Arial" w:cs="Arial"/>
                <w:sz w:val="24"/>
                <w:szCs w:val="24"/>
              </w:rPr>
              <w:t xml:space="preserve"> </w:t>
            </w:r>
          </w:p>
          <w:p w14:paraId="61A21270" w14:textId="77777777" w:rsidR="006A5A00" w:rsidRDefault="006A5A00">
            <w:pPr>
              <w:rPr>
                <w:rFonts w:ascii="Arial" w:eastAsia="Arial" w:hAnsi="Arial" w:cs="Arial"/>
                <w:sz w:val="24"/>
                <w:szCs w:val="24"/>
              </w:rPr>
            </w:pPr>
          </w:p>
          <w:p w14:paraId="3F85DF81" w14:textId="21AA3140" w:rsidR="006A5A00" w:rsidRDefault="006A5A00">
            <w:pPr>
              <w:rPr>
                <w:rFonts w:ascii="Arial" w:eastAsia="Arial" w:hAnsi="Arial" w:cs="Arial"/>
                <w:sz w:val="24"/>
                <w:szCs w:val="24"/>
              </w:rPr>
            </w:pPr>
            <w:r>
              <w:rPr>
                <w:rFonts w:ascii="Arial" w:eastAsia="Arial" w:hAnsi="Arial" w:cs="Arial"/>
                <w:sz w:val="24"/>
                <w:szCs w:val="24"/>
              </w:rPr>
              <w:t>Cavite – place where the revolution happened</w:t>
            </w:r>
          </w:p>
          <w:p w14:paraId="19302092" w14:textId="665E3CFB" w:rsidR="006A5A00" w:rsidRDefault="006A5A00">
            <w:pPr>
              <w:rPr>
                <w:rFonts w:ascii="Arial" w:eastAsia="Arial" w:hAnsi="Arial" w:cs="Arial"/>
                <w:sz w:val="24"/>
                <w:szCs w:val="24"/>
              </w:rPr>
            </w:pPr>
          </w:p>
          <w:p w14:paraId="48564F03" w14:textId="18F5C3D5" w:rsidR="006A5A00" w:rsidRDefault="006A5A00">
            <w:pPr>
              <w:rPr>
                <w:rFonts w:ascii="Arial" w:eastAsia="Arial" w:hAnsi="Arial" w:cs="Arial"/>
                <w:sz w:val="24"/>
                <w:szCs w:val="24"/>
              </w:rPr>
            </w:pPr>
            <w:r>
              <w:rPr>
                <w:rFonts w:ascii="Arial" w:eastAsia="Arial" w:hAnsi="Arial" w:cs="Arial"/>
                <w:sz w:val="24"/>
                <w:szCs w:val="24"/>
              </w:rPr>
              <w:t xml:space="preserve">House of Juan </w:t>
            </w:r>
            <w:proofErr w:type="spellStart"/>
            <w:r>
              <w:rPr>
                <w:rFonts w:ascii="Arial" w:eastAsia="Arial" w:hAnsi="Arial" w:cs="Arial"/>
                <w:sz w:val="24"/>
                <w:szCs w:val="24"/>
              </w:rPr>
              <w:t>Casta</w:t>
            </w:r>
            <w:r w:rsidRPr="006A5A00">
              <w:rPr>
                <w:rFonts w:ascii="Arial" w:eastAsia="Arial" w:hAnsi="Arial" w:cs="Arial"/>
                <w:sz w:val="24"/>
                <w:szCs w:val="24"/>
              </w:rPr>
              <w:t>ñ</w:t>
            </w:r>
            <w:r>
              <w:rPr>
                <w:rFonts w:ascii="Arial" w:eastAsia="Arial" w:hAnsi="Arial" w:cs="Arial"/>
                <w:sz w:val="24"/>
                <w:szCs w:val="24"/>
              </w:rPr>
              <w:t>eda</w:t>
            </w:r>
            <w:proofErr w:type="spellEnd"/>
            <w:r>
              <w:rPr>
                <w:rFonts w:ascii="Arial" w:eastAsia="Arial" w:hAnsi="Arial" w:cs="Arial"/>
                <w:sz w:val="24"/>
                <w:szCs w:val="24"/>
              </w:rPr>
              <w:t xml:space="preserve"> in Imus – where rebel leaders brought Bonifacio and ordered the arrest of Fernandez</w:t>
            </w:r>
          </w:p>
          <w:p w14:paraId="27667AF4" w14:textId="21879B70" w:rsidR="006A5A00" w:rsidRDefault="006A5A00">
            <w:pPr>
              <w:rPr>
                <w:rFonts w:ascii="Arial" w:eastAsia="Arial" w:hAnsi="Arial" w:cs="Arial"/>
                <w:sz w:val="24"/>
                <w:szCs w:val="24"/>
              </w:rPr>
            </w:pPr>
          </w:p>
          <w:p w14:paraId="6A62E563" w14:textId="18EFDA40" w:rsidR="006A5A00" w:rsidRDefault="006A5A00">
            <w:pPr>
              <w:rPr>
                <w:rFonts w:ascii="Arial" w:eastAsia="Arial" w:hAnsi="Arial" w:cs="Arial"/>
                <w:sz w:val="24"/>
                <w:szCs w:val="24"/>
              </w:rPr>
            </w:pPr>
            <w:proofErr w:type="spellStart"/>
            <w:r>
              <w:rPr>
                <w:rFonts w:ascii="Arial" w:eastAsia="Arial" w:hAnsi="Arial" w:cs="Arial"/>
                <w:sz w:val="24"/>
                <w:szCs w:val="24"/>
              </w:rPr>
              <w:t>Noveleta</w:t>
            </w:r>
            <w:proofErr w:type="spellEnd"/>
            <w:r>
              <w:rPr>
                <w:rFonts w:ascii="Arial" w:eastAsia="Arial" w:hAnsi="Arial" w:cs="Arial"/>
                <w:sz w:val="24"/>
                <w:szCs w:val="24"/>
              </w:rPr>
              <w:t xml:space="preserve"> – where Esteban invited Bonifacio to attend the demonstration of the </w:t>
            </w:r>
            <w:proofErr w:type="spellStart"/>
            <w:r>
              <w:rPr>
                <w:rFonts w:ascii="Arial" w:eastAsia="Arial" w:hAnsi="Arial" w:cs="Arial"/>
                <w:sz w:val="24"/>
                <w:szCs w:val="24"/>
              </w:rPr>
              <w:t>Magdiwang</w:t>
            </w:r>
            <w:proofErr w:type="spellEnd"/>
            <w:r>
              <w:rPr>
                <w:rFonts w:ascii="Arial" w:eastAsia="Arial" w:hAnsi="Arial" w:cs="Arial"/>
                <w:sz w:val="24"/>
                <w:szCs w:val="24"/>
              </w:rPr>
              <w:t xml:space="preserve"> rebels.</w:t>
            </w:r>
          </w:p>
          <w:p w14:paraId="449488B7" w14:textId="114DA88E" w:rsidR="006A5A00" w:rsidRDefault="006A5A00">
            <w:pPr>
              <w:rPr>
                <w:rFonts w:ascii="Arial" w:eastAsia="Arial" w:hAnsi="Arial" w:cs="Arial"/>
                <w:sz w:val="24"/>
                <w:szCs w:val="24"/>
              </w:rPr>
            </w:pPr>
          </w:p>
          <w:p w14:paraId="6B47FB6B" w14:textId="1F6F8E62" w:rsidR="006A5A00" w:rsidRDefault="006A5A00">
            <w:pPr>
              <w:rPr>
                <w:rFonts w:ascii="Arial" w:eastAsia="Arial" w:hAnsi="Arial" w:cs="Arial"/>
                <w:sz w:val="24"/>
                <w:szCs w:val="24"/>
              </w:rPr>
            </w:pPr>
            <w:r>
              <w:rPr>
                <w:rFonts w:ascii="Arial" w:eastAsia="Arial" w:hAnsi="Arial" w:cs="Arial"/>
                <w:sz w:val="24"/>
                <w:szCs w:val="24"/>
              </w:rPr>
              <w:t xml:space="preserve">House of Santos </w:t>
            </w:r>
            <w:proofErr w:type="spellStart"/>
            <w:r>
              <w:rPr>
                <w:rFonts w:ascii="Arial" w:eastAsia="Arial" w:hAnsi="Arial" w:cs="Arial"/>
                <w:sz w:val="24"/>
                <w:szCs w:val="24"/>
              </w:rPr>
              <w:t>Nocon</w:t>
            </w:r>
            <w:proofErr w:type="spellEnd"/>
            <w:r>
              <w:rPr>
                <w:rFonts w:ascii="Arial" w:eastAsia="Arial" w:hAnsi="Arial" w:cs="Arial"/>
                <w:sz w:val="24"/>
                <w:szCs w:val="24"/>
              </w:rPr>
              <w:t xml:space="preserve"> and House of Mrs. Estefania </w:t>
            </w:r>
            <w:proofErr w:type="spellStart"/>
            <w:r>
              <w:rPr>
                <w:rFonts w:ascii="Arial" w:eastAsia="Arial" w:hAnsi="Arial" w:cs="Arial"/>
                <w:sz w:val="24"/>
                <w:szCs w:val="24"/>
              </w:rPr>
              <w:t>Potente</w:t>
            </w:r>
            <w:proofErr w:type="spellEnd"/>
            <w:r>
              <w:rPr>
                <w:rFonts w:ascii="Arial" w:eastAsia="Arial" w:hAnsi="Arial" w:cs="Arial"/>
                <w:sz w:val="24"/>
                <w:szCs w:val="24"/>
              </w:rPr>
              <w:t xml:space="preserve"> in Malabon – where Bonifacio stayed until the Spaniards captured the town.</w:t>
            </w:r>
          </w:p>
          <w:p w14:paraId="15B61B79" w14:textId="0648AA95" w:rsidR="006A5A00" w:rsidRDefault="006A5A00">
            <w:pPr>
              <w:rPr>
                <w:rFonts w:ascii="Arial" w:eastAsia="Arial" w:hAnsi="Arial" w:cs="Arial"/>
                <w:sz w:val="24"/>
                <w:szCs w:val="24"/>
              </w:rPr>
            </w:pPr>
          </w:p>
          <w:p w14:paraId="2CC4BD65" w14:textId="785D3F39" w:rsidR="006A5A00" w:rsidRDefault="006A5A00">
            <w:pPr>
              <w:rPr>
                <w:rFonts w:ascii="Arial" w:eastAsia="Arial" w:hAnsi="Arial" w:cs="Arial"/>
                <w:sz w:val="24"/>
                <w:szCs w:val="24"/>
              </w:rPr>
            </w:pPr>
            <w:r>
              <w:rPr>
                <w:rFonts w:ascii="Arial" w:eastAsia="Arial" w:hAnsi="Arial" w:cs="Arial"/>
                <w:sz w:val="24"/>
                <w:szCs w:val="24"/>
              </w:rPr>
              <w:t xml:space="preserve">San Francisco Malabon – where the fiesta was held </w:t>
            </w:r>
            <w:r w:rsidR="00FF0EA0">
              <w:rPr>
                <w:rFonts w:ascii="Arial" w:eastAsia="Arial" w:hAnsi="Arial" w:cs="Arial"/>
                <w:sz w:val="24"/>
                <w:szCs w:val="24"/>
              </w:rPr>
              <w:t>that was disturbed by a series of rifle shots that sent scampering away to places of safety.</w:t>
            </w:r>
          </w:p>
          <w:p w14:paraId="2C4F6272" w14:textId="7C808940" w:rsidR="00FF0EA0" w:rsidRDefault="00FF0EA0">
            <w:pPr>
              <w:rPr>
                <w:rFonts w:ascii="Arial" w:eastAsia="Arial" w:hAnsi="Arial" w:cs="Arial"/>
                <w:sz w:val="24"/>
                <w:szCs w:val="24"/>
              </w:rPr>
            </w:pPr>
          </w:p>
          <w:p w14:paraId="6A1E5448" w14:textId="7969910C" w:rsidR="00FF0EA0" w:rsidRDefault="00FF0EA0">
            <w:pPr>
              <w:rPr>
                <w:rFonts w:ascii="Arial" w:eastAsia="Arial" w:hAnsi="Arial" w:cs="Arial"/>
                <w:sz w:val="24"/>
                <w:szCs w:val="24"/>
              </w:rPr>
            </w:pPr>
            <w:r>
              <w:rPr>
                <w:rFonts w:ascii="Arial" w:eastAsia="Arial" w:hAnsi="Arial" w:cs="Arial"/>
                <w:sz w:val="24"/>
                <w:szCs w:val="24"/>
              </w:rPr>
              <w:t xml:space="preserve">Mountains of </w:t>
            </w:r>
            <w:proofErr w:type="spellStart"/>
            <w:r>
              <w:rPr>
                <w:rFonts w:ascii="Arial" w:eastAsia="Arial" w:hAnsi="Arial" w:cs="Arial"/>
                <w:sz w:val="24"/>
                <w:szCs w:val="24"/>
              </w:rPr>
              <w:t>Montalban</w:t>
            </w:r>
            <w:proofErr w:type="spellEnd"/>
            <w:r>
              <w:rPr>
                <w:rFonts w:ascii="Arial" w:eastAsia="Arial" w:hAnsi="Arial" w:cs="Arial"/>
                <w:sz w:val="24"/>
                <w:szCs w:val="24"/>
              </w:rPr>
              <w:t xml:space="preserve"> and </w:t>
            </w:r>
            <w:proofErr w:type="spellStart"/>
            <w:r>
              <w:rPr>
                <w:rFonts w:ascii="Arial" w:eastAsia="Arial" w:hAnsi="Arial" w:cs="Arial"/>
                <w:sz w:val="24"/>
                <w:szCs w:val="24"/>
              </w:rPr>
              <w:t>Mariquina</w:t>
            </w:r>
            <w:proofErr w:type="spellEnd"/>
            <w:r>
              <w:rPr>
                <w:rFonts w:ascii="Arial" w:eastAsia="Arial" w:hAnsi="Arial" w:cs="Arial"/>
                <w:sz w:val="24"/>
                <w:szCs w:val="24"/>
              </w:rPr>
              <w:t xml:space="preserve"> – where delegate seek to see </w:t>
            </w:r>
            <w:proofErr w:type="spellStart"/>
            <w:r>
              <w:rPr>
                <w:rFonts w:ascii="Arial" w:eastAsia="Arial" w:hAnsi="Arial" w:cs="Arial"/>
                <w:sz w:val="24"/>
                <w:szCs w:val="24"/>
              </w:rPr>
              <w:t>Bonicacio</w:t>
            </w:r>
            <w:proofErr w:type="spellEnd"/>
          </w:p>
          <w:p w14:paraId="7828472E" w14:textId="4BD82EBD" w:rsidR="006A5A00" w:rsidRDefault="006A5A00">
            <w:pPr>
              <w:rPr>
                <w:rFonts w:ascii="Arial" w:eastAsia="Arial" w:hAnsi="Arial" w:cs="Arial"/>
                <w:sz w:val="24"/>
                <w:szCs w:val="24"/>
              </w:rPr>
            </w:pPr>
          </w:p>
        </w:tc>
      </w:tr>
      <w:tr w:rsidR="00C4359D" w14:paraId="25363B1C" w14:textId="77777777">
        <w:tc>
          <w:tcPr>
            <w:tcW w:w="3672" w:type="dxa"/>
          </w:tcPr>
          <w:p w14:paraId="726EF433" w14:textId="77777777" w:rsidR="00C4359D" w:rsidRDefault="00C4359D">
            <w:pPr>
              <w:rPr>
                <w:rFonts w:ascii="Arial" w:eastAsia="Arial" w:hAnsi="Arial" w:cs="Arial"/>
                <w:sz w:val="24"/>
                <w:szCs w:val="24"/>
              </w:rPr>
            </w:pPr>
          </w:p>
        </w:tc>
        <w:tc>
          <w:tcPr>
            <w:tcW w:w="3672" w:type="dxa"/>
          </w:tcPr>
          <w:p w14:paraId="259B4429" w14:textId="77777777" w:rsidR="00C4359D" w:rsidRDefault="00000000">
            <w:pPr>
              <w:rPr>
                <w:rFonts w:ascii="Arial" w:eastAsia="Arial" w:hAnsi="Arial" w:cs="Arial"/>
                <w:sz w:val="24"/>
                <w:szCs w:val="24"/>
              </w:rPr>
            </w:pPr>
            <w:r>
              <w:rPr>
                <w:rFonts w:ascii="Arial" w:eastAsia="Arial" w:hAnsi="Arial" w:cs="Arial"/>
                <w:sz w:val="24"/>
                <w:szCs w:val="24"/>
              </w:rPr>
              <w:t>PRIMARY SOURCE: Santiago Alvarez’s: Memoirs of a General</w:t>
            </w:r>
          </w:p>
        </w:tc>
        <w:tc>
          <w:tcPr>
            <w:tcW w:w="3672" w:type="dxa"/>
          </w:tcPr>
          <w:p w14:paraId="5092A7A5" w14:textId="77777777" w:rsidR="00C4359D" w:rsidRDefault="00000000">
            <w:pPr>
              <w:rPr>
                <w:rFonts w:ascii="Arial" w:eastAsia="Arial" w:hAnsi="Arial" w:cs="Arial"/>
                <w:sz w:val="24"/>
                <w:szCs w:val="24"/>
              </w:rPr>
            </w:pPr>
            <w:r>
              <w:rPr>
                <w:rFonts w:ascii="Arial" w:eastAsia="Arial" w:hAnsi="Arial" w:cs="Arial"/>
                <w:sz w:val="24"/>
                <w:szCs w:val="24"/>
              </w:rPr>
              <w:t xml:space="preserve">SECONDARY SOURCE: Teodoro A. </w:t>
            </w:r>
            <w:proofErr w:type="spellStart"/>
            <w:r>
              <w:rPr>
                <w:rFonts w:ascii="Arial" w:eastAsia="Arial" w:hAnsi="Arial" w:cs="Arial"/>
                <w:sz w:val="24"/>
                <w:szCs w:val="24"/>
              </w:rPr>
              <w:t>Agoncillo’s</w:t>
            </w:r>
            <w:proofErr w:type="spellEnd"/>
            <w:r>
              <w:rPr>
                <w:rFonts w:ascii="Arial" w:eastAsia="Arial" w:hAnsi="Arial" w:cs="Arial"/>
                <w:sz w:val="24"/>
                <w:szCs w:val="24"/>
              </w:rPr>
              <w:t>: Revolt of the Masses</w:t>
            </w:r>
          </w:p>
        </w:tc>
      </w:tr>
      <w:tr w:rsidR="00C4359D" w14:paraId="4BD08987" w14:textId="77777777">
        <w:trPr>
          <w:trHeight w:val="1383"/>
        </w:trPr>
        <w:tc>
          <w:tcPr>
            <w:tcW w:w="3672" w:type="dxa"/>
          </w:tcPr>
          <w:p w14:paraId="2C8676AB" w14:textId="77777777" w:rsidR="00C4359D" w:rsidRDefault="00C4359D">
            <w:pPr>
              <w:rPr>
                <w:rFonts w:ascii="Arial" w:eastAsia="Arial" w:hAnsi="Arial" w:cs="Arial"/>
                <w:sz w:val="24"/>
                <w:szCs w:val="24"/>
              </w:rPr>
            </w:pPr>
          </w:p>
          <w:p w14:paraId="3D833B43" w14:textId="77777777" w:rsidR="00C4359D" w:rsidRDefault="00000000">
            <w:pPr>
              <w:jc w:val="center"/>
              <w:rPr>
                <w:rFonts w:ascii="Arial" w:eastAsia="Arial" w:hAnsi="Arial" w:cs="Arial"/>
                <w:sz w:val="24"/>
                <w:szCs w:val="24"/>
              </w:rPr>
            </w:pPr>
            <w:r>
              <w:rPr>
                <w:rFonts w:ascii="Arial" w:eastAsia="Arial" w:hAnsi="Arial" w:cs="Arial"/>
                <w:sz w:val="24"/>
                <w:szCs w:val="24"/>
              </w:rPr>
              <w:t>KEY PERSONALITIES</w:t>
            </w:r>
          </w:p>
          <w:p w14:paraId="6E855B91" w14:textId="77777777" w:rsidR="00C4359D" w:rsidRDefault="00C4359D">
            <w:pPr>
              <w:jc w:val="center"/>
              <w:rPr>
                <w:rFonts w:ascii="Arial" w:eastAsia="Arial" w:hAnsi="Arial" w:cs="Arial"/>
                <w:sz w:val="24"/>
                <w:szCs w:val="24"/>
              </w:rPr>
            </w:pPr>
          </w:p>
          <w:p w14:paraId="0D16CEE7" w14:textId="77777777" w:rsidR="00C4359D" w:rsidRDefault="00C4359D">
            <w:pPr>
              <w:jc w:val="center"/>
              <w:rPr>
                <w:rFonts w:ascii="Arial" w:eastAsia="Arial" w:hAnsi="Arial" w:cs="Arial"/>
                <w:sz w:val="24"/>
                <w:szCs w:val="24"/>
              </w:rPr>
            </w:pPr>
          </w:p>
          <w:p w14:paraId="3F0C25E5" w14:textId="77777777" w:rsidR="00C4359D" w:rsidRDefault="00C4359D">
            <w:pPr>
              <w:jc w:val="center"/>
              <w:rPr>
                <w:rFonts w:ascii="Arial" w:eastAsia="Arial" w:hAnsi="Arial" w:cs="Arial"/>
                <w:sz w:val="24"/>
                <w:szCs w:val="24"/>
              </w:rPr>
            </w:pPr>
          </w:p>
          <w:p w14:paraId="5016A1F3" w14:textId="77777777" w:rsidR="00C4359D" w:rsidRDefault="00C4359D">
            <w:pPr>
              <w:jc w:val="center"/>
              <w:rPr>
                <w:rFonts w:ascii="Arial" w:eastAsia="Arial" w:hAnsi="Arial" w:cs="Arial"/>
                <w:sz w:val="24"/>
                <w:szCs w:val="24"/>
              </w:rPr>
            </w:pPr>
          </w:p>
          <w:p w14:paraId="0F4FC65D" w14:textId="77777777" w:rsidR="00C4359D" w:rsidRDefault="00C4359D">
            <w:pPr>
              <w:jc w:val="center"/>
              <w:rPr>
                <w:rFonts w:ascii="Arial" w:eastAsia="Arial" w:hAnsi="Arial" w:cs="Arial"/>
                <w:sz w:val="24"/>
                <w:szCs w:val="24"/>
              </w:rPr>
            </w:pPr>
          </w:p>
          <w:p w14:paraId="0279A486" w14:textId="77777777" w:rsidR="00C4359D" w:rsidRDefault="00C4359D">
            <w:pPr>
              <w:jc w:val="center"/>
              <w:rPr>
                <w:rFonts w:ascii="Arial" w:eastAsia="Arial" w:hAnsi="Arial" w:cs="Arial"/>
                <w:sz w:val="24"/>
                <w:szCs w:val="24"/>
              </w:rPr>
            </w:pPr>
          </w:p>
          <w:p w14:paraId="0FA947C7" w14:textId="77777777" w:rsidR="00C4359D" w:rsidRDefault="00C4359D">
            <w:pPr>
              <w:jc w:val="center"/>
              <w:rPr>
                <w:rFonts w:ascii="Arial" w:eastAsia="Arial" w:hAnsi="Arial" w:cs="Arial"/>
                <w:sz w:val="24"/>
                <w:szCs w:val="24"/>
              </w:rPr>
            </w:pPr>
          </w:p>
        </w:tc>
        <w:tc>
          <w:tcPr>
            <w:tcW w:w="3672" w:type="dxa"/>
          </w:tcPr>
          <w:p w14:paraId="1EF57A8F" w14:textId="77777777" w:rsidR="00C4359D" w:rsidRDefault="00000000">
            <w:pPr>
              <w:jc w:val="center"/>
              <w:rPr>
                <w:rFonts w:ascii="Arial" w:eastAsia="Arial" w:hAnsi="Arial" w:cs="Arial"/>
                <w:sz w:val="24"/>
                <w:szCs w:val="24"/>
              </w:rPr>
            </w:pPr>
            <w:r>
              <w:rPr>
                <w:rFonts w:ascii="Arial" w:eastAsia="Arial" w:hAnsi="Arial" w:cs="Arial"/>
                <w:sz w:val="24"/>
                <w:szCs w:val="24"/>
              </w:rPr>
              <w:t>(MAGDIWANG GROUP)</w:t>
            </w:r>
          </w:p>
          <w:p w14:paraId="1AE1041D" w14:textId="135D2236" w:rsidR="009F2465" w:rsidRDefault="009B4993">
            <w:pPr>
              <w:jc w:val="center"/>
              <w:rPr>
                <w:rFonts w:ascii="Arial" w:eastAsia="Arial" w:hAnsi="Arial" w:cs="Arial"/>
                <w:sz w:val="24"/>
                <w:szCs w:val="24"/>
              </w:rPr>
            </w:pPr>
            <w:r>
              <w:rPr>
                <w:rFonts w:ascii="Arial" w:eastAsia="Arial" w:hAnsi="Arial" w:cs="Arial"/>
                <w:sz w:val="24"/>
                <w:szCs w:val="24"/>
              </w:rPr>
              <w:t>Council</w:t>
            </w:r>
          </w:p>
          <w:p w14:paraId="1287927E" w14:textId="77777777" w:rsidR="009F2465" w:rsidRDefault="00E507D2" w:rsidP="009F2465">
            <w:pPr>
              <w:pStyle w:val="ListParagraph"/>
              <w:numPr>
                <w:ilvl w:val="0"/>
                <w:numId w:val="2"/>
              </w:numPr>
              <w:rPr>
                <w:rFonts w:ascii="Arial" w:eastAsia="Arial" w:hAnsi="Arial" w:cs="Arial"/>
                <w:sz w:val="24"/>
                <w:szCs w:val="24"/>
              </w:rPr>
            </w:pPr>
            <w:r>
              <w:rPr>
                <w:rFonts w:ascii="Arial" w:eastAsia="Arial" w:hAnsi="Arial" w:cs="Arial"/>
                <w:sz w:val="24"/>
                <w:szCs w:val="24"/>
              </w:rPr>
              <w:t>Andres Bonifacio (President-Supremo of the Most Venerable Katipunan of Sons of the People, Father of Katipunan and the Revolution)</w:t>
            </w:r>
          </w:p>
          <w:p w14:paraId="320F3A71" w14:textId="77777777" w:rsidR="00E507D2" w:rsidRDefault="00E507D2" w:rsidP="00E507D2">
            <w:pPr>
              <w:pStyle w:val="ListParagraph"/>
              <w:numPr>
                <w:ilvl w:val="0"/>
                <w:numId w:val="2"/>
              </w:numPr>
              <w:rPr>
                <w:rFonts w:ascii="Arial" w:eastAsia="Arial" w:hAnsi="Arial" w:cs="Arial"/>
                <w:sz w:val="24"/>
                <w:szCs w:val="24"/>
              </w:rPr>
            </w:pPr>
            <w:r>
              <w:rPr>
                <w:rFonts w:ascii="Arial" w:eastAsia="Arial" w:hAnsi="Arial" w:cs="Arial"/>
                <w:sz w:val="24"/>
                <w:szCs w:val="24"/>
              </w:rPr>
              <w:t xml:space="preserve">Jacinto </w:t>
            </w:r>
            <w:proofErr w:type="spellStart"/>
            <w:r>
              <w:rPr>
                <w:rFonts w:ascii="Arial" w:eastAsia="Arial" w:hAnsi="Arial" w:cs="Arial"/>
                <w:sz w:val="24"/>
                <w:szCs w:val="24"/>
              </w:rPr>
              <w:t>Lumbreras</w:t>
            </w:r>
            <w:proofErr w:type="spellEnd"/>
            <w:r>
              <w:rPr>
                <w:rFonts w:ascii="Arial" w:eastAsia="Arial" w:hAnsi="Arial" w:cs="Arial"/>
                <w:sz w:val="24"/>
                <w:szCs w:val="24"/>
              </w:rPr>
              <w:t xml:space="preserve"> (Chairman of Convention)</w:t>
            </w:r>
          </w:p>
          <w:p w14:paraId="51F6E781" w14:textId="77777777" w:rsidR="009B4993" w:rsidRDefault="009B4993" w:rsidP="00E507D2">
            <w:pPr>
              <w:pStyle w:val="ListParagraph"/>
              <w:numPr>
                <w:ilvl w:val="0"/>
                <w:numId w:val="2"/>
              </w:numPr>
              <w:rPr>
                <w:rFonts w:ascii="Arial" w:eastAsia="Arial" w:hAnsi="Arial" w:cs="Arial"/>
                <w:sz w:val="24"/>
                <w:szCs w:val="24"/>
              </w:rPr>
            </w:pPr>
            <w:r>
              <w:rPr>
                <w:rFonts w:ascii="Arial" w:eastAsia="Arial" w:hAnsi="Arial" w:cs="Arial"/>
                <w:sz w:val="24"/>
                <w:szCs w:val="24"/>
              </w:rPr>
              <w:t>Mariano Alvarez (author of the Memoir of a General)</w:t>
            </w:r>
          </w:p>
          <w:p w14:paraId="3AB07D2C" w14:textId="77777777" w:rsidR="009B4993" w:rsidRDefault="009B4993" w:rsidP="00E507D2">
            <w:pPr>
              <w:pStyle w:val="ListParagraph"/>
              <w:numPr>
                <w:ilvl w:val="0"/>
                <w:numId w:val="2"/>
              </w:numPr>
              <w:rPr>
                <w:rFonts w:ascii="Arial" w:eastAsia="Arial" w:hAnsi="Arial" w:cs="Arial"/>
                <w:sz w:val="24"/>
                <w:szCs w:val="24"/>
              </w:rPr>
            </w:pPr>
            <w:r>
              <w:rPr>
                <w:rFonts w:ascii="Arial" w:eastAsia="Arial" w:hAnsi="Arial" w:cs="Arial"/>
                <w:sz w:val="24"/>
                <w:szCs w:val="24"/>
              </w:rPr>
              <w:t>Diego Mojica (</w:t>
            </w:r>
            <w:proofErr w:type="spellStart"/>
            <w:r>
              <w:rPr>
                <w:rFonts w:ascii="Arial" w:eastAsia="Arial" w:hAnsi="Arial" w:cs="Arial"/>
                <w:sz w:val="24"/>
                <w:szCs w:val="24"/>
              </w:rPr>
              <w:t>Magdiwang</w:t>
            </w:r>
            <w:proofErr w:type="spellEnd"/>
            <w:r>
              <w:rPr>
                <w:rFonts w:ascii="Arial" w:eastAsia="Arial" w:hAnsi="Arial" w:cs="Arial"/>
                <w:sz w:val="24"/>
                <w:szCs w:val="24"/>
              </w:rPr>
              <w:t xml:space="preserve"> Secretary of Treasury)</w:t>
            </w:r>
          </w:p>
          <w:p w14:paraId="1B9BFCCD" w14:textId="77777777" w:rsidR="009B4993" w:rsidRDefault="009B4993" w:rsidP="00E507D2">
            <w:pPr>
              <w:pStyle w:val="ListParagraph"/>
              <w:numPr>
                <w:ilvl w:val="0"/>
                <w:numId w:val="2"/>
              </w:numPr>
              <w:rPr>
                <w:rFonts w:ascii="Arial" w:eastAsia="Arial" w:hAnsi="Arial" w:cs="Arial"/>
                <w:sz w:val="24"/>
                <w:szCs w:val="24"/>
              </w:rPr>
            </w:pPr>
            <w:proofErr w:type="spellStart"/>
            <w:r>
              <w:rPr>
                <w:rFonts w:ascii="Arial" w:eastAsia="Arial" w:hAnsi="Arial" w:cs="Arial"/>
                <w:sz w:val="24"/>
                <w:szCs w:val="24"/>
              </w:rPr>
              <w:t>Emillano</w:t>
            </w:r>
            <w:proofErr w:type="spellEnd"/>
            <w:r>
              <w:rPr>
                <w:rFonts w:ascii="Arial" w:eastAsia="Arial" w:hAnsi="Arial" w:cs="Arial"/>
                <w:sz w:val="24"/>
                <w:szCs w:val="24"/>
              </w:rPr>
              <w:t xml:space="preserve"> R. de Dios (Secretary of War in the Government of the Philippine Republic)</w:t>
            </w:r>
          </w:p>
          <w:p w14:paraId="6C6A2E8A" w14:textId="77777777" w:rsidR="009B4993" w:rsidRDefault="009B4993" w:rsidP="00E507D2">
            <w:pPr>
              <w:pStyle w:val="ListParagraph"/>
              <w:numPr>
                <w:ilvl w:val="0"/>
                <w:numId w:val="2"/>
              </w:numPr>
              <w:rPr>
                <w:rFonts w:ascii="Arial" w:eastAsia="Arial" w:hAnsi="Arial" w:cs="Arial"/>
                <w:sz w:val="24"/>
                <w:szCs w:val="24"/>
              </w:rPr>
            </w:pPr>
            <w:r>
              <w:rPr>
                <w:rFonts w:ascii="Arial" w:eastAsia="Arial" w:hAnsi="Arial" w:cs="Arial"/>
                <w:sz w:val="24"/>
                <w:szCs w:val="24"/>
              </w:rPr>
              <w:t>Ariston Villanueva (</w:t>
            </w:r>
            <w:proofErr w:type="spellStart"/>
            <w:r>
              <w:rPr>
                <w:rFonts w:ascii="Arial" w:eastAsia="Arial" w:hAnsi="Arial" w:cs="Arial"/>
                <w:sz w:val="24"/>
                <w:szCs w:val="24"/>
              </w:rPr>
              <w:t>Magdiwang</w:t>
            </w:r>
            <w:proofErr w:type="spellEnd"/>
            <w:r>
              <w:rPr>
                <w:rFonts w:ascii="Arial" w:eastAsia="Arial" w:hAnsi="Arial" w:cs="Arial"/>
                <w:sz w:val="24"/>
                <w:szCs w:val="24"/>
              </w:rPr>
              <w:t xml:space="preserve"> Secretary of War)</w:t>
            </w:r>
          </w:p>
          <w:p w14:paraId="5D4D0C21" w14:textId="590EA479" w:rsidR="009B4993" w:rsidRDefault="009B4993" w:rsidP="00E507D2">
            <w:pPr>
              <w:pStyle w:val="ListParagraph"/>
              <w:numPr>
                <w:ilvl w:val="0"/>
                <w:numId w:val="2"/>
              </w:numPr>
              <w:rPr>
                <w:rFonts w:ascii="Arial" w:eastAsia="Arial" w:hAnsi="Arial" w:cs="Arial"/>
                <w:sz w:val="24"/>
                <w:szCs w:val="24"/>
              </w:rPr>
            </w:pPr>
            <w:r>
              <w:rPr>
                <w:rFonts w:ascii="Arial" w:eastAsia="Arial" w:hAnsi="Arial" w:cs="Arial"/>
                <w:sz w:val="24"/>
                <w:szCs w:val="24"/>
              </w:rPr>
              <w:t xml:space="preserve">Pascual Alvarez, Ariston Villanueva, Mariano C. </w:t>
            </w:r>
            <w:proofErr w:type="spellStart"/>
            <w:r>
              <w:rPr>
                <w:rFonts w:ascii="Arial" w:eastAsia="Arial" w:hAnsi="Arial" w:cs="Arial"/>
                <w:sz w:val="24"/>
                <w:szCs w:val="24"/>
              </w:rPr>
              <w:t>Trias</w:t>
            </w:r>
            <w:proofErr w:type="spellEnd"/>
            <w:r>
              <w:rPr>
                <w:rFonts w:ascii="Arial" w:eastAsia="Arial" w:hAnsi="Arial" w:cs="Arial"/>
                <w:sz w:val="24"/>
                <w:szCs w:val="24"/>
              </w:rPr>
              <w:t xml:space="preserve">, Santiago V. Alvarez, Artemio Ricarte, Santos </w:t>
            </w:r>
            <w:proofErr w:type="spellStart"/>
            <w:r>
              <w:rPr>
                <w:rFonts w:ascii="Arial" w:eastAsia="Arial" w:hAnsi="Arial" w:cs="Arial"/>
                <w:sz w:val="24"/>
                <w:szCs w:val="24"/>
              </w:rPr>
              <w:t>Nocon</w:t>
            </w:r>
            <w:proofErr w:type="spellEnd"/>
            <w:r>
              <w:rPr>
                <w:rFonts w:ascii="Arial" w:eastAsia="Arial" w:hAnsi="Arial" w:cs="Arial"/>
                <w:sz w:val="24"/>
                <w:szCs w:val="24"/>
              </w:rPr>
              <w:t xml:space="preserve">, Luciano San Miguel, </w:t>
            </w:r>
            <w:proofErr w:type="spellStart"/>
            <w:r>
              <w:rPr>
                <w:rFonts w:ascii="Arial" w:eastAsia="Arial" w:hAnsi="Arial" w:cs="Arial"/>
                <w:sz w:val="24"/>
                <w:szCs w:val="24"/>
              </w:rPr>
              <w:t>Pabolo</w:t>
            </w:r>
            <w:proofErr w:type="spellEnd"/>
            <w:r>
              <w:rPr>
                <w:rFonts w:ascii="Arial" w:eastAsia="Arial" w:hAnsi="Arial" w:cs="Arial"/>
                <w:sz w:val="24"/>
                <w:szCs w:val="24"/>
              </w:rPr>
              <w:t xml:space="preserve"> Mojica, Severino de las Alas, Santiago </w:t>
            </w:r>
            <w:proofErr w:type="spellStart"/>
            <w:r>
              <w:rPr>
                <w:rFonts w:ascii="Arial" w:eastAsia="Arial" w:hAnsi="Arial" w:cs="Arial"/>
                <w:sz w:val="24"/>
                <w:szCs w:val="24"/>
              </w:rPr>
              <w:t>Rillo</w:t>
            </w:r>
            <w:proofErr w:type="spellEnd"/>
            <w:r>
              <w:rPr>
                <w:rFonts w:ascii="Arial" w:eastAsia="Arial" w:hAnsi="Arial" w:cs="Arial"/>
                <w:sz w:val="24"/>
                <w:szCs w:val="24"/>
              </w:rPr>
              <w:t xml:space="preserve">, Nicolas </w:t>
            </w:r>
            <w:proofErr w:type="spellStart"/>
            <w:r>
              <w:rPr>
                <w:rFonts w:ascii="Arial" w:eastAsia="Arial" w:hAnsi="Arial" w:cs="Arial"/>
                <w:sz w:val="24"/>
                <w:szCs w:val="24"/>
              </w:rPr>
              <w:t>Portilla</w:t>
            </w:r>
            <w:proofErr w:type="spellEnd"/>
          </w:p>
          <w:p w14:paraId="21C88C47" w14:textId="77777777" w:rsidR="009B4993" w:rsidRPr="009B4993" w:rsidRDefault="009B4993" w:rsidP="009B4993">
            <w:pPr>
              <w:ind w:left="360"/>
              <w:rPr>
                <w:rFonts w:ascii="Arial" w:eastAsia="Arial" w:hAnsi="Arial" w:cs="Arial"/>
                <w:sz w:val="24"/>
                <w:szCs w:val="24"/>
              </w:rPr>
            </w:pPr>
          </w:p>
          <w:p w14:paraId="062F20EC" w14:textId="77777777" w:rsidR="009B4993" w:rsidRDefault="009B4993" w:rsidP="009B4993">
            <w:pPr>
              <w:pStyle w:val="ListParagraph"/>
              <w:jc w:val="center"/>
              <w:rPr>
                <w:rFonts w:ascii="Arial" w:eastAsia="Arial" w:hAnsi="Arial" w:cs="Arial"/>
                <w:sz w:val="24"/>
                <w:szCs w:val="24"/>
              </w:rPr>
            </w:pPr>
            <w:r>
              <w:rPr>
                <w:rFonts w:ascii="Arial" w:eastAsia="Arial" w:hAnsi="Arial" w:cs="Arial"/>
                <w:sz w:val="24"/>
                <w:szCs w:val="24"/>
              </w:rPr>
              <w:t>Faction</w:t>
            </w:r>
          </w:p>
          <w:p w14:paraId="4EF43E6D"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Mariano Alvarez (President and the uncle-in-law of Supremo)</w:t>
            </w:r>
          </w:p>
          <w:p w14:paraId="498EB384"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Pascual Alvarez (Executive secretary)</w:t>
            </w:r>
          </w:p>
          <w:p w14:paraId="1DB61F01" w14:textId="77777777" w:rsidR="009B4993" w:rsidRDefault="009B4993" w:rsidP="009B4993">
            <w:pPr>
              <w:pStyle w:val="ListParagraph"/>
              <w:numPr>
                <w:ilvl w:val="0"/>
                <w:numId w:val="2"/>
              </w:numPr>
              <w:rPr>
                <w:rFonts w:ascii="Arial" w:eastAsia="Arial" w:hAnsi="Arial" w:cs="Arial"/>
                <w:sz w:val="24"/>
                <w:szCs w:val="24"/>
              </w:rPr>
            </w:pPr>
            <w:proofErr w:type="spellStart"/>
            <w:r>
              <w:rPr>
                <w:rFonts w:ascii="Arial" w:eastAsia="Arial" w:hAnsi="Arial" w:cs="Arial"/>
                <w:sz w:val="24"/>
                <w:szCs w:val="24"/>
              </w:rPr>
              <w:t>Emilliano</w:t>
            </w:r>
            <w:proofErr w:type="spellEnd"/>
            <w:r>
              <w:rPr>
                <w:rFonts w:ascii="Arial" w:eastAsia="Arial" w:hAnsi="Arial" w:cs="Arial"/>
                <w:sz w:val="24"/>
                <w:szCs w:val="24"/>
              </w:rPr>
              <w:t xml:space="preserve"> </w:t>
            </w:r>
            <w:proofErr w:type="spellStart"/>
            <w:r>
              <w:rPr>
                <w:rFonts w:ascii="Arial" w:eastAsia="Arial" w:hAnsi="Arial" w:cs="Arial"/>
                <w:sz w:val="24"/>
                <w:szCs w:val="24"/>
              </w:rPr>
              <w:t>Riego</w:t>
            </w:r>
            <w:proofErr w:type="spellEnd"/>
            <w:r>
              <w:rPr>
                <w:rFonts w:ascii="Arial" w:eastAsia="Arial" w:hAnsi="Arial" w:cs="Arial"/>
                <w:sz w:val="24"/>
                <w:szCs w:val="24"/>
              </w:rPr>
              <w:t xml:space="preserve"> de Dios (Minister of the </w:t>
            </w:r>
            <w:proofErr w:type="gramStart"/>
            <w:r>
              <w:rPr>
                <w:rFonts w:ascii="Arial" w:eastAsia="Arial" w:hAnsi="Arial" w:cs="Arial"/>
                <w:sz w:val="24"/>
                <w:szCs w:val="24"/>
              </w:rPr>
              <w:t>Interior)(</w:t>
            </w:r>
            <w:proofErr w:type="gramEnd"/>
            <w:r>
              <w:rPr>
                <w:rFonts w:ascii="Arial" w:eastAsia="Arial" w:hAnsi="Arial" w:cs="Arial"/>
                <w:sz w:val="24"/>
                <w:szCs w:val="24"/>
              </w:rPr>
              <w:t>Director of War in the new formed government)</w:t>
            </w:r>
          </w:p>
          <w:p w14:paraId="7A6E12DE"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 xml:space="preserve">Mariano </w:t>
            </w:r>
            <w:proofErr w:type="spellStart"/>
            <w:r>
              <w:rPr>
                <w:rFonts w:ascii="Arial" w:eastAsia="Arial" w:hAnsi="Arial" w:cs="Arial"/>
                <w:sz w:val="24"/>
                <w:szCs w:val="24"/>
              </w:rPr>
              <w:t>Trias</w:t>
            </w:r>
            <w:proofErr w:type="spellEnd"/>
            <w:r>
              <w:rPr>
                <w:rFonts w:ascii="Arial" w:eastAsia="Arial" w:hAnsi="Arial" w:cs="Arial"/>
                <w:sz w:val="24"/>
                <w:szCs w:val="24"/>
              </w:rPr>
              <w:t xml:space="preserve"> (Minister of Grace and </w:t>
            </w:r>
            <w:proofErr w:type="gramStart"/>
            <w:r>
              <w:rPr>
                <w:rFonts w:ascii="Arial" w:eastAsia="Arial" w:hAnsi="Arial" w:cs="Arial"/>
                <w:sz w:val="24"/>
                <w:szCs w:val="24"/>
              </w:rPr>
              <w:t>Justine)(</w:t>
            </w:r>
            <w:proofErr w:type="gramEnd"/>
            <w:r>
              <w:rPr>
                <w:rFonts w:ascii="Arial" w:eastAsia="Arial" w:hAnsi="Arial" w:cs="Arial"/>
                <w:sz w:val="24"/>
                <w:szCs w:val="24"/>
              </w:rPr>
              <w:t>Vice-president in the new formed government_</w:t>
            </w:r>
          </w:p>
          <w:p w14:paraId="73D15124"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lastRenderedPageBreak/>
              <w:t>Ariston Villanueva (Minister of War)</w:t>
            </w:r>
          </w:p>
          <w:p w14:paraId="1D7CF7FD"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Santiago Alvarez (Commander in Chief)</w:t>
            </w:r>
          </w:p>
          <w:p w14:paraId="082BEBCB"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 xml:space="preserve">Diego </w:t>
            </w:r>
            <w:proofErr w:type="spellStart"/>
            <w:r>
              <w:rPr>
                <w:rFonts w:ascii="Arial" w:eastAsia="Arial" w:hAnsi="Arial" w:cs="Arial"/>
                <w:sz w:val="24"/>
                <w:szCs w:val="24"/>
              </w:rPr>
              <w:t>Moxica</w:t>
            </w:r>
            <w:proofErr w:type="spellEnd"/>
            <w:r>
              <w:rPr>
                <w:rFonts w:ascii="Arial" w:eastAsia="Arial" w:hAnsi="Arial" w:cs="Arial"/>
                <w:sz w:val="24"/>
                <w:szCs w:val="24"/>
              </w:rPr>
              <w:t xml:space="preserve"> (Minister of Finance)</w:t>
            </w:r>
          </w:p>
          <w:p w14:paraId="6C335F61" w14:textId="1B2FE103" w:rsidR="009B4993" w:rsidRPr="00E507D2"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 xml:space="preserve">Artemio Ricarte (Captain General of the new formed government) and Mariano </w:t>
            </w:r>
            <w:proofErr w:type="spellStart"/>
            <w:r>
              <w:rPr>
                <w:rFonts w:ascii="Arial" w:eastAsia="Arial" w:hAnsi="Arial" w:cs="Arial"/>
                <w:sz w:val="24"/>
                <w:szCs w:val="24"/>
              </w:rPr>
              <w:t>Riego</w:t>
            </w:r>
            <w:proofErr w:type="spellEnd"/>
            <w:r>
              <w:rPr>
                <w:rFonts w:ascii="Arial" w:eastAsia="Arial" w:hAnsi="Arial" w:cs="Arial"/>
                <w:sz w:val="24"/>
                <w:szCs w:val="24"/>
              </w:rPr>
              <w:t xml:space="preserve"> de Jesus (both are Military Commanders with the rank of Brigadier-General)</w:t>
            </w:r>
          </w:p>
        </w:tc>
        <w:tc>
          <w:tcPr>
            <w:tcW w:w="3672" w:type="dxa"/>
          </w:tcPr>
          <w:p w14:paraId="75C026A2" w14:textId="77777777" w:rsidR="00C4359D" w:rsidRDefault="00000000">
            <w:pPr>
              <w:jc w:val="center"/>
              <w:rPr>
                <w:rFonts w:ascii="Arial" w:eastAsia="Arial" w:hAnsi="Arial" w:cs="Arial"/>
                <w:sz w:val="24"/>
                <w:szCs w:val="24"/>
              </w:rPr>
            </w:pPr>
            <w:r>
              <w:rPr>
                <w:rFonts w:ascii="Arial" w:eastAsia="Arial" w:hAnsi="Arial" w:cs="Arial"/>
                <w:sz w:val="24"/>
                <w:szCs w:val="24"/>
              </w:rPr>
              <w:lastRenderedPageBreak/>
              <w:t>(MAGDALO GROUP)</w:t>
            </w:r>
          </w:p>
          <w:p w14:paraId="36E6E057" w14:textId="77777777" w:rsidR="009B4993" w:rsidRDefault="009B4993">
            <w:pPr>
              <w:jc w:val="center"/>
              <w:rPr>
                <w:rFonts w:ascii="Arial" w:eastAsia="Arial" w:hAnsi="Arial" w:cs="Arial"/>
                <w:sz w:val="24"/>
                <w:szCs w:val="24"/>
              </w:rPr>
            </w:pPr>
            <w:r>
              <w:rPr>
                <w:rFonts w:ascii="Arial" w:eastAsia="Arial" w:hAnsi="Arial" w:cs="Arial"/>
                <w:sz w:val="24"/>
                <w:szCs w:val="24"/>
              </w:rPr>
              <w:t>Council</w:t>
            </w:r>
          </w:p>
          <w:p w14:paraId="3548C4F9" w14:textId="77777777" w:rsidR="009B4993" w:rsidRDefault="009B4993" w:rsidP="009B4993">
            <w:pPr>
              <w:pStyle w:val="ListParagraph"/>
              <w:numPr>
                <w:ilvl w:val="0"/>
                <w:numId w:val="2"/>
              </w:numPr>
              <w:rPr>
                <w:rFonts w:ascii="Arial" w:eastAsia="Arial" w:hAnsi="Arial" w:cs="Arial"/>
                <w:sz w:val="24"/>
                <w:szCs w:val="24"/>
              </w:rPr>
            </w:pPr>
            <w:proofErr w:type="spellStart"/>
            <w:r>
              <w:rPr>
                <w:rFonts w:ascii="Arial" w:eastAsia="Arial" w:hAnsi="Arial" w:cs="Arial"/>
                <w:sz w:val="24"/>
                <w:szCs w:val="24"/>
              </w:rPr>
              <w:t>Baldomero</w:t>
            </w:r>
            <w:proofErr w:type="spellEnd"/>
            <w:r>
              <w:rPr>
                <w:rFonts w:ascii="Arial" w:eastAsia="Arial" w:hAnsi="Arial" w:cs="Arial"/>
                <w:sz w:val="24"/>
                <w:szCs w:val="24"/>
              </w:rPr>
              <w:t xml:space="preserve"> Aguinaldo (</w:t>
            </w:r>
            <w:proofErr w:type="spellStart"/>
            <w:r>
              <w:rPr>
                <w:rFonts w:ascii="Arial" w:eastAsia="Arial" w:hAnsi="Arial" w:cs="Arial"/>
                <w:sz w:val="24"/>
                <w:szCs w:val="24"/>
              </w:rPr>
              <w:t>Magdalo</w:t>
            </w:r>
            <w:proofErr w:type="spellEnd"/>
            <w:r>
              <w:rPr>
                <w:rFonts w:ascii="Arial" w:eastAsia="Arial" w:hAnsi="Arial" w:cs="Arial"/>
                <w:sz w:val="24"/>
                <w:szCs w:val="24"/>
              </w:rPr>
              <w:t xml:space="preserve"> President)</w:t>
            </w:r>
          </w:p>
          <w:p w14:paraId="15CB1987"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 xml:space="preserve">Daniel </w:t>
            </w:r>
            <w:proofErr w:type="spellStart"/>
            <w:r>
              <w:rPr>
                <w:rFonts w:ascii="Arial" w:eastAsia="Arial" w:hAnsi="Arial" w:cs="Arial"/>
                <w:sz w:val="24"/>
                <w:szCs w:val="24"/>
              </w:rPr>
              <w:t>Tirona</w:t>
            </w:r>
            <w:proofErr w:type="spellEnd"/>
          </w:p>
          <w:p w14:paraId="60C40B5C" w14:textId="604D6F0E"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 xml:space="preserve">Cayetano </w:t>
            </w:r>
            <w:proofErr w:type="spellStart"/>
            <w:r>
              <w:rPr>
                <w:rFonts w:ascii="Arial" w:eastAsia="Arial" w:hAnsi="Arial" w:cs="Arial"/>
                <w:sz w:val="24"/>
                <w:szCs w:val="24"/>
              </w:rPr>
              <w:t>Topacio</w:t>
            </w:r>
            <w:proofErr w:type="spellEnd"/>
          </w:p>
          <w:p w14:paraId="15AA524B" w14:textId="77777777" w:rsidR="009B4993" w:rsidRPr="009B4993" w:rsidRDefault="009B4993" w:rsidP="009B4993">
            <w:pPr>
              <w:ind w:left="360"/>
              <w:rPr>
                <w:rFonts w:ascii="Arial" w:eastAsia="Arial" w:hAnsi="Arial" w:cs="Arial"/>
                <w:sz w:val="24"/>
                <w:szCs w:val="24"/>
              </w:rPr>
            </w:pPr>
          </w:p>
          <w:p w14:paraId="7C62D15C" w14:textId="77777777" w:rsidR="009B4993" w:rsidRDefault="009B4993" w:rsidP="009B4993">
            <w:pPr>
              <w:jc w:val="center"/>
              <w:rPr>
                <w:rFonts w:ascii="Arial" w:eastAsia="Arial" w:hAnsi="Arial" w:cs="Arial"/>
                <w:sz w:val="24"/>
                <w:szCs w:val="24"/>
              </w:rPr>
            </w:pPr>
            <w:r>
              <w:rPr>
                <w:rFonts w:ascii="Arial" w:eastAsia="Arial" w:hAnsi="Arial" w:cs="Arial"/>
                <w:sz w:val="24"/>
                <w:szCs w:val="24"/>
              </w:rPr>
              <w:t>Faction</w:t>
            </w:r>
          </w:p>
          <w:p w14:paraId="26EAC69E" w14:textId="77777777" w:rsidR="009B4993" w:rsidRDefault="009B4993" w:rsidP="009B4993">
            <w:pPr>
              <w:pStyle w:val="ListParagraph"/>
              <w:numPr>
                <w:ilvl w:val="0"/>
                <w:numId w:val="2"/>
              </w:numPr>
              <w:rPr>
                <w:rFonts w:ascii="Arial" w:eastAsia="Arial" w:hAnsi="Arial" w:cs="Arial"/>
                <w:sz w:val="24"/>
                <w:szCs w:val="24"/>
              </w:rPr>
            </w:pPr>
            <w:proofErr w:type="spellStart"/>
            <w:r>
              <w:rPr>
                <w:rFonts w:ascii="Arial" w:eastAsia="Arial" w:hAnsi="Arial" w:cs="Arial"/>
                <w:sz w:val="24"/>
                <w:szCs w:val="24"/>
              </w:rPr>
              <w:t>Baldomero</w:t>
            </w:r>
            <w:proofErr w:type="spellEnd"/>
            <w:r>
              <w:rPr>
                <w:rFonts w:ascii="Arial" w:eastAsia="Arial" w:hAnsi="Arial" w:cs="Arial"/>
                <w:sz w:val="24"/>
                <w:szCs w:val="24"/>
              </w:rPr>
              <w:t xml:space="preserve"> Aguinaldo (President)</w:t>
            </w:r>
          </w:p>
          <w:p w14:paraId="4D44C8DF" w14:textId="77777777" w:rsidR="009B4993" w:rsidRDefault="009B4993" w:rsidP="009B4993">
            <w:pPr>
              <w:pStyle w:val="ListParagraph"/>
              <w:numPr>
                <w:ilvl w:val="0"/>
                <w:numId w:val="2"/>
              </w:numPr>
              <w:rPr>
                <w:rFonts w:ascii="Arial" w:eastAsia="Arial" w:hAnsi="Arial" w:cs="Arial"/>
                <w:sz w:val="24"/>
                <w:szCs w:val="24"/>
              </w:rPr>
            </w:pPr>
            <w:proofErr w:type="spellStart"/>
            <w:r>
              <w:rPr>
                <w:rFonts w:ascii="Arial" w:eastAsia="Arial" w:hAnsi="Arial" w:cs="Arial"/>
                <w:sz w:val="24"/>
                <w:szCs w:val="24"/>
              </w:rPr>
              <w:t>Candodido</w:t>
            </w:r>
            <w:proofErr w:type="spellEnd"/>
            <w:r>
              <w:rPr>
                <w:rFonts w:ascii="Arial" w:eastAsia="Arial" w:hAnsi="Arial" w:cs="Arial"/>
                <w:sz w:val="24"/>
                <w:szCs w:val="24"/>
              </w:rPr>
              <w:t xml:space="preserve"> </w:t>
            </w:r>
            <w:proofErr w:type="spellStart"/>
            <w:r>
              <w:rPr>
                <w:rFonts w:ascii="Arial" w:eastAsia="Arial" w:hAnsi="Arial" w:cs="Arial"/>
                <w:sz w:val="24"/>
                <w:szCs w:val="24"/>
              </w:rPr>
              <w:t>Tirona</w:t>
            </w:r>
            <w:proofErr w:type="spellEnd"/>
            <w:r>
              <w:rPr>
                <w:rFonts w:ascii="Arial" w:eastAsia="Arial" w:hAnsi="Arial" w:cs="Arial"/>
                <w:sz w:val="24"/>
                <w:szCs w:val="24"/>
              </w:rPr>
              <w:t xml:space="preserve"> (Minister of War)</w:t>
            </w:r>
          </w:p>
          <w:p w14:paraId="255AAF04"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 xml:space="preserve">Cayetano </w:t>
            </w:r>
            <w:proofErr w:type="spellStart"/>
            <w:r>
              <w:rPr>
                <w:rFonts w:ascii="Arial" w:eastAsia="Arial" w:hAnsi="Arial" w:cs="Arial"/>
                <w:sz w:val="24"/>
                <w:szCs w:val="24"/>
              </w:rPr>
              <w:t>Topacio</w:t>
            </w:r>
            <w:proofErr w:type="spellEnd"/>
            <w:r>
              <w:rPr>
                <w:rFonts w:ascii="Arial" w:eastAsia="Arial" w:hAnsi="Arial" w:cs="Arial"/>
                <w:sz w:val="24"/>
                <w:szCs w:val="24"/>
              </w:rPr>
              <w:t xml:space="preserve"> (Minister of Finance)</w:t>
            </w:r>
          </w:p>
          <w:p w14:paraId="5C8653E9" w14:textId="77777777" w:rsid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Emilio Aguinaldo (Commander-In-</w:t>
            </w:r>
            <w:proofErr w:type="gramStart"/>
            <w:r>
              <w:rPr>
                <w:rFonts w:ascii="Arial" w:eastAsia="Arial" w:hAnsi="Arial" w:cs="Arial"/>
                <w:sz w:val="24"/>
                <w:szCs w:val="24"/>
              </w:rPr>
              <w:t>Chief)(</w:t>
            </w:r>
            <w:proofErr w:type="gramEnd"/>
            <w:r>
              <w:rPr>
                <w:rFonts w:ascii="Arial" w:eastAsia="Arial" w:hAnsi="Arial" w:cs="Arial"/>
                <w:sz w:val="24"/>
                <w:szCs w:val="24"/>
              </w:rPr>
              <w:t>President of the new formed government)</w:t>
            </w:r>
          </w:p>
          <w:p w14:paraId="34871573" w14:textId="77777777" w:rsidR="009B4993" w:rsidRDefault="009B4993" w:rsidP="009B4993">
            <w:pPr>
              <w:pStyle w:val="ListParagraph"/>
              <w:numPr>
                <w:ilvl w:val="0"/>
                <w:numId w:val="2"/>
              </w:numPr>
              <w:rPr>
                <w:rFonts w:ascii="Arial" w:eastAsia="Arial" w:hAnsi="Arial" w:cs="Arial"/>
                <w:sz w:val="24"/>
                <w:szCs w:val="24"/>
              </w:rPr>
            </w:pPr>
            <w:proofErr w:type="spellStart"/>
            <w:r>
              <w:rPr>
                <w:rFonts w:ascii="Arial" w:eastAsia="Arial" w:hAnsi="Arial" w:cs="Arial"/>
                <w:sz w:val="24"/>
                <w:szCs w:val="24"/>
              </w:rPr>
              <w:t>Edilberto</w:t>
            </w:r>
            <w:proofErr w:type="spellEnd"/>
            <w:r>
              <w:rPr>
                <w:rFonts w:ascii="Arial" w:eastAsia="Arial" w:hAnsi="Arial" w:cs="Arial"/>
                <w:sz w:val="24"/>
                <w:szCs w:val="24"/>
              </w:rPr>
              <w:t xml:space="preserve"> Evangelista (Lieutenant General)</w:t>
            </w:r>
          </w:p>
          <w:p w14:paraId="09DF0507" w14:textId="0DB8209A" w:rsidR="009B4993" w:rsidRPr="009B4993" w:rsidRDefault="009B4993" w:rsidP="009B4993">
            <w:pPr>
              <w:pStyle w:val="ListParagraph"/>
              <w:numPr>
                <w:ilvl w:val="0"/>
                <w:numId w:val="2"/>
              </w:numPr>
              <w:rPr>
                <w:rFonts w:ascii="Arial" w:eastAsia="Arial" w:hAnsi="Arial" w:cs="Arial"/>
                <w:sz w:val="24"/>
                <w:szCs w:val="24"/>
              </w:rPr>
            </w:pPr>
            <w:r>
              <w:rPr>
                <w:rFonts w:ascii="Arial" w:eastAsia="Arial" w:hAnsi="Arial" w:cs="Arial"/>
                <w:sz w:val="24"/>
                <w:szCs w:val="24"/>
              </w:rPr>
              <w:t xml:space="preserve">Vito </w:t>
            </w:r>
            <w:proofErr w:type="spellStart"/>
            <w:r>
              <w:rPr>
                <w:rFonts w:ascii="Arial" w:eastAsia="Arial" w:hAnsi="Arial" w:cs="Arial"/>
                <w:sz w:val="24"/>
                <w:szCs w:val="24"/>
              </w:rPr>
              <w:t>Belarmino</w:t>
            </w:r>
            <w:proofErr w:type="spellEnd"/>
            <w:r>
              <w:rPr>
                <w:rFonts w:ascii="Arial" w:eastAsia="Arial" w:hAnsi="Arial" w:cs="Arial"/>
                <w:sz w:val="24"/>
                <w:szCs w:val="24"/>
              </w:rPr>
              <w:t xml:space="preserve"> and </w:t>
            </w:r>
            <w:proofErr w:type="spellStart"/>
            <w:r>
              <w:rPr>
                <w:rFonts w:ascii="Arial" w:eastAsia="Arial" w:hAnsi="Arial" w:cs="Arial"/>
                <w:sz w:val="24"/>
                <w:szCs w:val="24"/>
              </w:rPr>
              <w:t>Crispulo</w:t>
            </w:r>
            <w:proofErr w:type="spellEnd"/>
            <w:r>
              <w:rPr>
                <w:rFonts w:ascii="Arial" w:eastAsia="Arial" w:hAnsi="Arial" w:cs="Arial"/>
                <w:sz w:val="24"/>
                <w:szCs w:val="24"/>
              </w:rPr>
              <w:t xml:space="preserve"> Aguinaldo</w:t>
            </w:r>
            <w:r w:rsidR="00226941">
              <w:rPr>
                <w:rFonts w:ascii="Arial" w:eastAsia="Arial" w:hAnsi="Arial" w:cs="Arial"/>
                <w:sz w:val="24"/>
                <w:szCs w:val="24"/>
              </w:rPr>
              <w:t xml:space="preserve"> (General of Military Commanders with the rank of Brigadiers)</w:t>
            </w:r>
          </w:p>
        </w:tc>
      </w:tr>
      <w:tr w:rsidR="00C4359D" w14:paraId="6415A32F" w14:textId="77777777">
        <w:trPr>
          <w:trHeight w:val="1383"/>
        </w:trPr>
        <w:tc>
          <w:tcPr>
            <w:tcW w:w="3672" w:type="dxa"/>
          </w:tcPr>
          <w:p w14:paraId="1A38CB6C" w14:textId="77777777" w:rsidR="00C4359D" w:rsidRDefault="00C4359D">
            <w:pPr>
              <w:rPr>
                <w:rFonts w:ascii="Arial" w:eastAsia="Arial" w:hAnsi="Arial" w:cs="Arial"/>
                <w:sz w:val="24"/>
                <w:szCs w:val="24"/>
              </w:rPr>
            </w:pPr>
          </w:p>
          <w:p w14:paraId="0FE0BDBD" w14:textId="77777777" w:rsidR="00C4359D" w:rsidRDefault="00C4359D">
            <w:pPr>
              <w:rPr>
                <w:rFonts w:ascii="Arial" w:eastAsia="Arial" w:hAnsi="Arial" w:cs="Arial"/>
                <w:sz w:val="24"/>
                <w:szCs w:val="24"/>
              </w:rPr>
            </w:pPr>
          </w:p>
          <w:p w14:paraId="3BDBA46C" w14:textId="77777777" w:rsidR="00C4359D" w:rsidRDefault="00000000">
            <w:pPr>
              <w:jc w:val="center"/>
              <w:rPr>
                <w:rFonts w:ascii="Arial" w:eastAsia="Arial" w:hAnsi="Arial" w:cs="Arial"/>
                <w:sz w:val="24"/>
                <w:szCs w:val="24"/>
              </w:rPr>
            </w:pPr>
            <w:r>
              <w:rPr>
                <w:rFonts w:ascii="Arial" w:eastAsia="Arial" w:hAnsi="Arial" w:cs="Arial"/>
                <w:sz w:val="24"/>
                <w:szCs w:val="24"/>
              </w:rPr>
              <w:t>SEQUENCING OF EVENTS</w:t>
            </w:r>
          </w:p>
          <w:p w14:paraId="743F95E1" w14:textId="77777777" w:rsidR="00C4359D" w:rsidRDefault="00C4359D">
            <w:pPr>
              <w:jc w:val="center"/>
              <w:rPr>
                <w:rFonts w:ascii="Arial" w:eastAsia="Arial" w:hAnsi="Arial" w:cs="Arial"/>
                <w:sz w:val="24"/>
                <w:szCs w:val="24"/>
              </w:rPr>
            </w:pPr>
          </w:p>
          <w:p w14:paraId="4665BFFD" w14:textId="77777777" w:rsidR="00C4359D" w:rsidRDefault="00C4359D">
            <w:pPr>
              <w:jc w:val="center"/>
              <w:rPr>
                <w:rFonts w:ascii="Arial" w:eastAsia="Arial" w:hAnsi="Arial" w:cs="Arial"/>
                <w:sz w:val="24"/>
                <w:szCs w:val="24"/>
              </w:rPr>
            </w:pPr>
          </w:p>
          <w:p w14:paraId="48833270" w14:textId="77777777" w:rsidR="00C4359D" w:rsidRDefault="00C4359D">
            <w:pPr>
              <w:jc w:val="center"/>
              <w:rPr>
                <w:rFonts w:ascii="Arial" w:eastAsia="Arial" w:hAnsi="Arial" w:cs="Arial"/>
                <w:sz w:val="24"/>
                <w:szCs w:val="24"/>
              </w:rPr>
            </w:pPr>
          </w:p>
          <w:p w14:paraId="6C32D13F" w14:textId="77777777" w:rsidR="00C4359D" w:rsidRDefault="00C4359D">
            <w:pPr>
              <w:jc w:val="center"/>
              <w:rPr>
                <w:rFonts w:ascii="Arial" w:eastAsia="Arial" w:hAnsi="Arial" w:cs="Arial"/>
                <w:sz w:val="24"/>
                <w:szCs w:val="24"/>
              </w:rPr>
            </w:pPr>
          </w:p>
          <w:p w14:paraId="74924090" w14:textId="77777777" w:rsidR="00C4359D" w:rsidRDefault="00C4359D">
            <w:pPr>
              <w:jc w:val="center"/>
              <w:rPr>
                <w:rFonts w:ascii="Arial" w:eastAsia="Arial" w:hAnsi="Arial" w:cs="Arial"/>
                <w:sz w:val="24"/>
                <w:szCs w:val="24"/>
              </w:rPr>
            </w:pPr>
          </w:p>
          <w:p w14:paraId="29C3DD0F" w14:textId="77777777" w:rsidR="00C4359D" w:rsidRDefault="00C4359D">
            <w:pPr>
              <w:jc w:val="center"/>
              <w:rPr>
                <w:rFonts w:ascii="Arial" w:eastAsia="Arial" w:hAnsi="Arial" w:cs="Arial"/>
                <w:sz w:val="24"/>
                <w:szCs w:val="24"/>
              </w:rPr>
            </w:pPr>
          </w:p>
        </w:tc>
        <w:tc>
          <w:tcPr>
            <w:tcW w:w="3672" w:type="dxa"/>
          </w:tcPr>
          <w:p w14:paraId="192C0681" w14:textId="5C190541" w:rsidR="00226941" w:rsidRPr="00650B0B" w:rsidRDefault="00650B0B"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T</w:t>
            </w:r>
            <w:r w:rsidR="00226941" w:rsidRPr="00650B0B">
              <w:rPr>
                <w:rFonts w:ascii="Arial" w:eastAsia="Arial" w:hAnsi="Arial" w:cs="Arial"/>
                <w:sz w:val="24"/>
                <w:szCs w:val="24"/>
              </w:rPr>
              <w:t xml:space="preserve">he assembly at </w:t>
            </w:r>
            <w:proofErr w:type="spellStart"/>
            <w:r w:rsidR="00226941" w:rsidRPr="00650B0B">
              <w:rPr>
                <w:rFonts w:ascii="Arial" w:eastAsia="Arial" w:hAnsi="Arial" w:cs="Arial"/>
                <w:sz w:val="24"/>
                <w:szCs w:val="24"/>
              </w:rPr>
              <w:t>Tejeros</w:t>
            </w:r>
            <w:proofErr w:type="spellEnd"/>
            <w:r w:rsidR="00226941" w:rsidRPr="00650B0B">
              <w:rPr>
                <w:rFonts w:ascii="Arial" w:eastAsia="Arial" w:hAnsi="Arial" w:cs="Arial"/>
                <w:sz w:val="24"/>
                <w:szCs w:val="24"/>
              </w:rPr>
              <w:t xml:space="preserve"> was finally convened on March 25, 1897.</w:t>
            </w:r>
          </w:p>
          <w:p w14:paraId="7586B24A" w14:textId="36096D77" w:rsidR="00226941" w:rsidRPr="00650B0B" w:rsidRDefault="00226941"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Mr. Andres Bonifacio, the Supremo, won over Mr. Mariano Alvarez as the secretary of </w:t>
            </w:r>
            <w:proofErr w:type="spellStart"/>
            <w:r w:rsidRPr="00650B0B">
              <w:rPr>
                <w:rFonts w:ascii="Arial" w:eastAsia="Arial" w:hAnsi="Arial" w:cs="Arial"/>
                <w:sz w:val="24"/>
                <w:szCs w:val="24"/>
              </w:rPr>
              <w:t>of</w:t>
            </w:r>
            <w:proofErr w:type="spellEnd"/>
            <w:r w:rsidRPr="00650B0B">
              <w:rPr>
                <w:rFonts w:ascii="Arial" w:eastAsia="Arial" w:hAnsi="Arial" w:cs="Arial"/>
                <w:sz w:val="24"/>
                <w:szCs w:val="24"/>
              </w:rPr>
              <w:t xml:space="preserve"> the interior</w:t>
            </w:r>
          </w:p>
          <w:p w14:paraId="0D7A2E54" w14:textId="01B12951" w:rsidR="00226941" w:rsidRPr="00650B0B" w:rsidRDefault="00226941"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There was a heated conflict between Andres Bonifacio and Daniel </w:t>
            </w:r>
            <w:proofErr w:type="spellStart"/>
            <w:r w:rsidRPr="00650B0B">
              <w:rPr>
                <w:rFonts w:ascii="Arial" w:eastAsia="Arial" w:hAnsi="Arial" w:cs="Arial"/>
                <w:sz w:val="24"/>
                <w:szCs w:val="24"/>
              </w:rPr>
              <w:t>Tirono</w:t>
            </w:r>
            <w:proofErr w:type="spellEnd"/>
            <w:r w:rsidRPr="00650B0B">
              <w:rPr>
                <w:rFonts w:ascii="Arial" w:eastAsia="Arial" w:hAnsi="Arial" w:cs="Arial"/>
                <w:sz w:val="24"/>
                <w:szCs w:val="24"/>
              </w:rPr>
              <w:t>.</w:t>
            </w:r>
          </w:p>
          <w:p w14:paraId="4E4AAE63" w14:textId="0319C262" w:rsidR="00226941" w:rsidRPr="00650B0B" w:rsidRDefault="00226941"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The </w:t>
            </w:r>
            <w:proofErr w:type="spellStart"/>
            <w:r w:rsidRPr="00650B0B">
              <w:rPr>
                <w:rFonts w:ascii="Arial" w:eastAsia="Arial" w:hAnsi="Arial" w:cs="Arial"/>
                <w:sz w:val="24"/>
                <w:szCs w:val="24"/>
              </w:rPr>
              <w:t>Magdalo</w:t>
            </w:r>
            <w:proofErr w:type="spellEnd"/>
            <w:r w:rsidRPr="00650B0B">
              <w:rPr>
                <w:rFonts w:ascii="Arial" w:eastAsia="Arial" w:hAnsi="Arial" w:cs="Arial"/>
                <w:sz w:val="24"/>
                <w:szCs w:val="24"/>
              </w:rPr>
              <w:t xml:space="preserve"> members did not came to the </w:t>
            </w:r>
            <w:proofErr w:type="spellStart"/>
            <w:r w:rsidRPr="00650B0B">
              <w:rPr>
                <w:rFonts w:ascii="Arial" w:eastAsia="Arial" w:hAnsi="Arial" w:cs="Arial"/>
                <w:sz w:val="24"/>
                <w:szCs w:val="24"/>
              </w:rPr>
              <w:t>reconciliationmeeting</w:t>
            </w:r>
            <w:proofErr w:type="spellEnd"/>
            <w:r w:rsidRPr="00650B0B">
              <w:rPr>
                <w:rFonts w:ascii="Arial" w:eastAsia="Arial" w:hAnsi="Arial" w:cs="Arial"/>
                <w:sz w:val="24"/>
                <w:szCs w:val="24"/>
              </w:rPr>
              <w:t>.</w:t>
            </w:r>
          </w:p>
          <w:p w14:paraId="084973A0" w14:textId="664A4917" w:rsidR="00484FA0" w:rsidRPr="00650B0B" w:rsidRDefault="00226941"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The meeting had taken place at the </w:t>
            </w:r>
            <w:proofErr w:type="spellStart"/>
            <w:r w:rsidRPr="00650B0B">
              <w:rPr>
                <w:rFonts w:ascii="Arial" w:eastAsia="Arial" w:hAnsi="Arial" w:cs="Arial"/>
                <w:sz w:val="24"/>
                <w:szCs w:val="24"/>
              </w:rPr>
              <w:t>Tanza</w:t>
            </w:r>
            <w:proofErr w:type="spellEnd"/>
            <w:r w:rsidRPr="00650B0B">
              <w:rPr>
                <w:rFonts w:ascii="Arial" w:eastAsia="Arial" w:hAnsi="Arial" w:cs="Arial"/>
                <w:sz w:val="24"/>
                <w:szCs w:val="24"/>
              </w:rPr>
              <w:t xml:space="preserve"> parish house and</w:t>
            </w:r>
            <w:r w:rsidR="00484FA0" w:rsidRPr="00650B0B">
              <w:rPr>
                <w:rFonts w:ascii="Arial" w:eastAsia="Arial" w:hAnsi="Arial" w:cs="Arial"/>
                <w:sz w:val="24"/>
                <w:szCs w:val="24"/>
              </w:rPr>
              <w:t xml:space="preserve"> the Supremo’s decisions regarding the election at the friar estate house were not respected.</w:t>
            </w:r>
          </w:p>
          <w:p w14:paraId="3E986BB7" w14:textId="16206E39"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At the gathering in the </w:t>
            </w:r>
            <w:proofErr w:type="spellStart"/>
            <w:r w:rsidRPr="00650B0B">
              <w:rPr>
                <w:rFonts w:ascii="Arial" w:eastAsia="Arial" w:hAnsi="Arial" w:cs="Arial"/>
                <w:sz w:val="24"/>
                <w:szCs w:val="24"/>
              </w:rPr>
              <w:t>Tanza</w:t>
            </w:r>
            <w:proofErr w:type="spellEnd"/>
            <w:r w:rsidRPr="00650B0B">
              <w:rPr>
                <w:rFonts w:ascii="Arial" w:eastAsia="Arial" w:hAnsi="Arial" w:cs="Arial"/>
                <w:sz w:val="24"/>
                <w:szCs w:val="24"/>
              </w:rPr>
              <w:t xml:space="preserve"> parish house, those elected at the </w:t>
            </w:r>
            <w:proofErr w:type="spellStart"/>
            <w:r w:rsidRPr="00650B0B">
              <w:rPr>
                <w:rFonts w:ascii="Arial" w:eastAsia="Arial" w:hAnsi="Arial" w:cs="Arial"/>
                <w:sz w:val="24"/>
                <w:szCs w:val="24"/>
              </w:rPr>
              <w:t>Tejeros</w:t>
            </w:r>
            <w:proofErr w:type="spellEnd"/>
            <w:r w:rsidRPr="00650B0B">
              <w:rPr>
                <w:rFonts w:ascii="Arial" w:eastAsia="Arial" w:hAnsi="Arial" w:cs="Arial"/>
                <w:sz w:val="24"/>
                <w:szCs w:val="24"/>
              </w:rPr>
              <w:t xml:space="preserve"> convention knelt before a crucifix.</w:t>
            </w:r>
          </w:p>
          <w:p w14:paraId="5A044EF5" w14:textId="33EB4A07" w:rsidR="00C4359D"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The </w:t>
            </w:r>
            <w:proofErr w:type="spellStart"/>
            <w:r w:rsidRPr="00650B0B">
              <w:rPr>
                <w:rFonts w:ascii="Arial" w:eastAsia="Arial" w:hAnsi="Arial" w:cs="Arial"/>
                <w:sz w:val="24"/>
                <w:szCs w:val="24"/>
              </w:rPr>
              <w:t>Magdalo</w:t>
            </w:r>
            <w:proofErr w:type="spellEnd"/>
            <w:r w:rsidRPr="00650B0B">
              <w:rPr>
                <w:rFonts w:ascii="Arial" w:eastAsia="Arial" w:hAnsi="Arial" w:cs="Arial"/>
                <w:sz w:val="24"/>
                <w:szCs w:val="24"/>
              </w:rPr>
              <w:t xml:space="preserve"> posted troops to</w:t>
            </w:r>
            <w:r w:rsidR="00CE6EF6" w:rsidRPr="00650B0B">
              <w:rPr>
                <w:rFonts w:ascii="Arial" w:eastAsia="Arial" w:hAnsi="Arial" w:cs="Arial"/>
                <w:sz w:val="24"/>
                <w:szCs w:val="24"/>
              </w:rPr>
              <w:t xml:space="preserve"> </w:t>
            </w:r>
            <w:r w:rsidRPr="00650B0B">
              <w:rPr>
                <w:rFonts w:ascii="Arial" w:eastAsia="Arial" w:hAnsi="Arial" w:cs="Arial"/>
                <w:sz w:val="24"/>
                <w:szCs w:val="24"/>
              </w:rPr>
              <w:t xml:space="preserve">guard the </w:t>
            </w:r>
            <w:proofErr w:type="spellStart"/>
            <w:r w:rsidRPr="00650B0B">
              <w:rPr>
                <w:rFonts w:ascii="Arial" w:eastAsia="Arial" w:hAnsi="Arial" w:cs="Arial"/>
                <w:sz w:val="24"/>
                <w:szCs w:val="24"/>
              </w:rPr>
              <w:t>Tanza</w:t>
            </w:r>
            <w:proofErr w:type="spellEnd"/>
            <w:r w:rsidRPr="00650B0B">
              <w:rPr>
                <w:rFonts w:ascii="Arial" w:eastAsia="Arial" w:hAnsi="Arial" w:cs="Arial"/>
                <w:sz w:val="24"/>
                <w:szCs w:val="24"/>
              </w:rPr>
              <w:t xml:space="preserve"> parish house for their oath-taking ceremonies</w:t>
            </w:r>
          </w:p>
        </w:tc>
        <w:tc>
          <w:tcPr>
            <w:tcW w:w="3672" w:type="dxa"/>
          </w:tcPr>
          <w:p w14:paraId="00692A8C" w14:textId="3FC8186A"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The Katipunan of Cavite, divided into two factions, the </w:t>
            </w:r>
            <w:proofErr w:type="spellStart"/>
            <w:r w:rsidRPr="00650B0B">
              <w:rPr>
                <w:rFonts w:ascii="Arial" w:eastAsia="Arial" w:hAnsi="Arial" w:cs="Arial"/>
                <w:sz w:val="24"/>
                <w:szCs w:val="24"/>
              </w:rPr>
              <w:t>Magdiwang</w:t>
            </w:r>
            <w:proofErr w:type="spellEnd"/>
            <w:r w:rsidRPr="00650B0B">
              <w:rPr>
                <w:rFonts w:ascii="Arial" w:eastAsia="Arial" w:hAnsi="Arial" w:cs="Arial"/>
                <w:sz w:val="24"/>
                <w:szCs w:val="24"/>
              </w:rPr>
              <w:t xml:space="preserve"> and the </w:t>
            </w:r>
            <w:proofErr w:type="spellStart"/>
            <w:r w:rsidRPr="00650B0B">
              <w:rPr>
                <w:rFonts w:ascii="Arial" w:eastAsia="Arial" w:hAnsi="Arial" w:cs="Arial"/>
                <w:sz w:val="24"/>
                <w:szCs w:val="24"/>
              </w:rPr>
              <w:t>Magdalo</w:t>
            </w:r>
            <w:proofErr w:type="spellEnd"/>
            <w:r w:rsidRPr="00650B0B">
              <w:rPr>
                <w:rFonts w:ascii="Arial" w:eastAsia="Arial" w:hAnsi="Arial" w:cs="Arial"/>
                <w:sz w:val="24"/>
                <w:szCs w:val="24"/>
              </w:rPr>
              <w:t>,</w:t>
            </w:r>
          </w:p>
          <w:p w14:paraId="40BE52EF" w14:textId="622D293E"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When Cavite led by its rival factions, successfully rose in revolt, the leaders fell into disputes arising from the desire of one group to lord it over the other.</w:t>
            </w:r>
          </w:p>
          <w:p w14:paraId="37DDD3E6" w14:textId="65161491"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Andres Bonifacio was invented by the </w:t>
            </w:r>
            <w:proofErr w:type="spellStart"/>
            <w:r w:rsidRPr="00650B0B">
              <w:rPr>
                <w:rFonts w:ascii="Arial" w:eastAsia="Arial" w:hAnsi="Arial" w:cs="Arial"/>
                <w:sz w:val="24"/>
                <w:szCs w:val="24"/>
              </w:rPr>
              <w:t>Magdiwang</w:t>
            </w:r>
            <w:proofErr w:type="spellEnd"/>
            <w:r w:rsidRPr="00650B0B">
              <w:rPr>
                <w:rFonts w:ascii="Arial" w:eastAsia="Arial" w:hAnsi="Arial" w:cs="Arial"/>
                <w:sz w:val="24"/>
                <w:szCs w:val="24"/>
              </w:rPr>
              <w:t xml:space="preserve"> men to visit Cavite.</w:t>
            </w:r>
          </w:p>
          <w:p w14:paraId="16823C1C" w14:textId="7067998F" w:rsidR="00C4359D"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The preliminary meeting arose misunderstanding between the </w:t>
            </w:r>
            <w:proofErr w:type="spellStart"/>
            <w:r w:rsidRPr="00650B0B">
              <w:rPr>
                <w:rFonts w:ascii="Arial" w:eastAsia="Arial" w:hAnsi="Arial" w:cs="Arial"/>
                <w:sz w:val="24"/>
                <w:szCs w:val="24"/>
              </w:rPr>
              <w:t>Magdalo</w:t>
            </w:r>
            <w:proofErr w:type="spellEnd"/>
            <w:r w:rsidRPr="00650B0B">
              <w:rPr>
                <w:rFonts w:ascii="Arial" w:eastAsia="Arial" w:hAnsi="Arial" w:cs="Arial"/>
                <w:sz w:val="24"/>
                <w:szCs w:val="24"/>
              </w:rPr>
              <w:t xml:space="preserve"> leaders and Bonifacio</w:t>
            </w:r>
          </w:p>
          <w:p w14:paraId="166A007E" w14:textId="59009A55"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Bonifacio was brought by the rebel leaders to the house of Juan Castaneda in Imus.</w:t>
            </w:r>
          </w:p>
          <w:p w14:paraId="042364AE" w14:textId="03C92762"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Misunderstanding existed between the followers of the </w:t>
            </w:r>
            <w:proofErr w:type="spellStart"/>
            <w:r w:rsidRPr="00650B0B">
              <w:rPr>
                <w:rFonts w:ascii="Arial" w:eastAsia="Arial" w:hAnsi="Arial" w:cs="Arial"/>
                <w:sz w:val="24"/>
                <w:szCs w:val="24"/>
              </w:rPr>
              <w:t>Magdiwang</w:t>
            </w:r>
            <w:proofErr w:type="spellEnd"/>
            <w:r w:rsidRPr="00650B0B">
              <w:rPr>
                <w:rFonts w:ascii="Arial" w:eastAsia="Arial" w:hAnsi="Arial" w:cs="Arial"/>
                <w:sz w:val="24"/>
                <w:szCs w:val="24"/>
              </w:rPr>
              <w:t xml:space="preserve"> and the </w:t>
            </w:r>
            <w:proofErr w:type="spellStart"/>
            <w:r w:rsidRPr="00650B0B">
              <w:rPr>
                <w:rFonts w:ascii="Arial" w:eastAsia="Arial" w:hAnsi="Arial" w:cs="Arial"/>
                <w:sz w:val="24"/>
                <w:szCs w:val="24"/>
              </w:rPr>
              <w:t>Magdalo</w:t>
            </w:r>
            <w:proofErr w:type="spellEnd"/>
          </w:p>
          <w:p w14:paraId="368F1FFD" w14:textId="13381DC3"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The </w:t>
            </w:r>
            <w:proofErr w:type="spellStart"/>
            <w:r w:rsidRPr="00650B0B">
              <w:rPr>
                <w:rFonts w:ascii="Arial" w:eastAsia="Arial" w:hAnsi="Arial" w:cs="Arial"/>
                <w:sz w:val="24"/>
                <w:szCs w:val="24"/>
              </w:rPr>
              <w:t>Magdalo</w:t>
            </w:r>
            <w:proofErr w:type="spellEnd"/>
            <w:r w:rsidRPr="00650B0B">
              <w:rPr>
                <w:rFonts w:ascii="Arial" w:eastAsia="Arial" w:hAnsi="Arial" w:cs="Arial"/>
                <w:sz w:val="24"/>
                <w:szCs w:val="24"/>
              </w:rPr>
              <w:t xml:space="preserve"> group strenuously objected and insisted on an election.</w:t>
            </w:r>
          </w:p>
          <w:p w14:paraId="26B206B8" w14:textId="7DADA30D"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 xml:space="preserve">The situation had not eased up a bit when the leaders of the </w:t>
            </w:r>
            <w:proofErr w:type="spellStart"/>
            <w:r w:rsidRPr="00650B0B">
              <w:rPr>
                <w:rFonts w:ascii="Arial" w:eastAsia="Arial" w:hAnsi="Arial" w:cs="Arial"/>
                <w:sz w:val="24"/>
                <w:szCs w:val="24"/>
              </w:rPr>
              <w:t>Magdiwang</w:t>
            </w:r>
            <w:proofErr w:type="spellEnd"/>
            <w:r w:rsidRPr="00650B0B">
              <w:rPr>
                <w:rFonts w:ascii="Arial" w:eastAsia="Arial" w:hAnsi="Arial" w:cs="Arial"/>
                <w:sz w:val="24"/>
                <w:szCs w:val="24"/>
              </w:rPr>
              <w:t xml:space="preserve"> planned to hold another convention</w:t>
            </w:r>
          </w:p>
          <w:p w14:paraId="3DAF3B53" w14:textId="181D33CB"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A heated conflict between Antonio Montenegro and Santiago Alvarez</w:t>
            </w:r>
          </w:p>
          <w:p w14:paraId="03C797B2" w14:textId="3B5B7ACC"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lastRenderedPageBreak/>
              <w:t xml:space="preserve">Andres Bonifacio and Daniel </w:t>
            </w:r>
            <w:proofErr w:type="spellStart"/>
            <w:r w:rsidRPr="00650B0B">
              <w:rPr>
                <w:rFonts w:ascii="Arial" w:eastAsia="Arial" w:hAnsi="Arial" w:cs="Arial"/>
                <w:sz w:val="24"/>
                <w:szCs w:val="24"/>
              </w:rPr>
              <w:t>Tirono</w:t>
            </w:r>
            <w:proofErr w:type="spellEnd"/>
            <w:r w:rsidRPr="00650B0B">
              <w:rPr>
                <w:rFonts w:ascii="Arial" w:eastAsia="Arial" w:hAnsi="Arial" w:cs="Arial"/>
                <w:sz w:val="24"/>
                <w:szCs w:val="24"/>
              </w:rPr>
              <w:t xml:space="preserve"> incident</w:t>
            </w:r>
          </w:p>
          <w:p w14:paraId="4A1039ED" w14:textId="104F682C"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Bonifacio wrote from San Francisco de Malabon to his uncle-in-law, Mariano Alvarez</w:t>
            </w:r>
          </w:p>
          <w:p w14:paraId="7255E3EB" w14:textId="590649B3" w:rsidR="00484FA0" w:rsidRPr="00650B0B" w:rsidRDefault="00484FA0" w:rsidP="00650B0B">
            <w:pPr>
              <w:pStyle w:val="ListParagraph"/>
              <w:numPr>
                <w:ilvl w:val="0"/>
                <w:numId w:val="2"/>
              </w:numPr>
              <w:rPr>
                <w:rFonts w:ascii="Arial" w:eastAsia="Arial" w:hAnsi="Arial" w:cs="Arial"/>
                <w:sz w:val="24"/>
                <w:szCs w:val="24"/>
              </w:rPr>
            </w:pPr>
            <w:r w:rsidRPr="00650B0B">
              <w:rPr>
                <w:rFonts w:ascii="Arial" w:eastAsia="Arial" w:hAnsi="Arial" w:cs="Arial"/>
                <w:sz w:val="24"/>
                <w:szCs w:val="24"/>
              </w:rPr>
              <w:t>Andres Bonifacio discovered the dirty works of the meeting.</w:t>
            </w:r>
          </w:p>
        </w:tc>
      </w:tr>
      <w:tr w:rsidR="00C4359D" w14:paraId="06F169D4" w14:textId="77777777">
        <w:trPr>
          <w:trHeight w:val="1383"/>
        </w:trPr>
        <w:tc>
          <w:tcPr>
            <w:tcW w:w="3672" w:type="dxa"/>
          </w:tcPr>
          <w:p w14:paraId="2D2222CF" w14:textId="77777777" w:rsidR="00C4359D" w:rsidRDefault="00000000">
            <w:pPr>
              <w:jc w:val="center"/>
              <w:rPr>
                <w:rFonts w:ascii="Arial" w:eastAsia="Arial" w:hAnsi="Arial" w:cs="Arial"/>
                <w:sz w:val="24"/>
                <w:szCs w:val="24"/>
              </w:rPr>
            </w:pPr>
            <w:r>
              <w:rPr>
                <w:rFonts w:ascii="Arial" w:eastAsia="Arial" w:hAnsi="Arial" w:cs="Arial"/>
                <w:sz w:val="24"/>
                <w:szCs w:val="24"/>
              </w:rPr>
              <w:lastRenderedPageBreak/>
              <w:t>DIFFERENCES BETWEEN THE TWO ACCOUNTS</w:t>
            </w:r>
          </w:p>
        </w:tc>
        <w:tc>
          <w:tcPr>
            <w:tcW w:w="3672" w:type="dxa"/>
          </w:tcPr>
          <w:p w14:paraId="625C690E" w14:textId="77777777" w:rsidR="00C4359D"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 xml:space="preserve">The events from this book focused more on the election that occurred in </w:t>
            </w:r>
            <w:proofErr w:type="spellStart"/>
            <w:proofErr w:type="gramStart"/>
            <w:r>
              <w:rPr>
                <w:rFonts w:ascii="Arial" w:eastAsia="Arial" w:hAnsi="Arial" w:cs="Arial"/>
                <w:sz w:val="24"/>
                <w:szCs w:val="24"/>
              </w:rPr>
              <w:t>Tejeros</w:t>
            </w:r>
            <w:proofErr w:type="spellEnd"/>
            <w:proofErr w:type="gramEnd"/>
            <w:r>
              <w:rPr>
                <w:rFonts w:ascii="Arial" w:eastAsia="Arial" w:hAnsi="Arial" w:cs="Arial"/>
                <w:sz w:val="24"/>
                <w:szCs w:val="24"/>
              </w:rPr>
              <w:t xml:space="preserve"> convention, and also what happened during the election day in </w:t>
            </w:r>
            <w:proofErr w:type="spellStart"/>
            <w:r>
              <w:rPr>
                <w:rFonts w:ascii="Arial" w:eastAsia="Arial" w:hAnsi="Arial" w:cs="Arial"/>
                <w:sz w:val="24"/>
                <w:szCs w:val="24"/>
              </w:rPr>
              <w:t>Tejeros</w:t>
            </w:r>
            <w:proofErr w:type="spellEnd"/>
            <w:r>
              <w:rPr>
                <w:rFonts w:ascii="Arial" w:eastAsia="Arial" w:hAnsi="Arial" w:cs="Arial"/>
                <w:sz w:val="24"/>
                <w:szCs w:val="24"/>
              </w:rPr>
              <w:t>.</w:t>
            </w:r>
          </w:p>
          <w:p w14:paraId="7D645DB9" w14:textId="77777777" w:rsid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This account was shorter than the other account and the story was very clear.</w:t>
            </w:r>
          </w:p>
          <w:p w14:paraId="7CCA0DC4" w14:textId="77777777" w:rsid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 xml:space="preserve">The author of this account was part of the </w:t>
            </w:r>
            <w:proofErr w:type="spellStart"/>
            <w:r>
              <w:rPr>
                <w:rFonts w:ascii="Arial" w:eastAsia="Arial" w:hAnsi="Arial" w:cs="Arial"/>
                <w:sz w:val="24"/>
                <w:szCs w:val="24"/>
              </w:rPr>
              <w:t>Magdiwang</w:t>
            </w:r>
            <w:proofErr w:type="spellEnd"/>
            <w:r>
              <w:rPr>
                <w:rFonts w:ascii="Arial" w:eastAsia="Arial" w:hAnsi="Arial" w:cs="Arial"/>
                <w:sz w:val="24"/>
                <w:szCs w:val="24"/>
              </w:rPr>
              <w:t xml:space="preserve"> council means that it is from his own experience.</w:t>
            </w:r>
          </w:p>
          <w:p w14:paraId="7629F7B0" w14:textId="77777777" w:rsid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 xml:space="preserve">There was no complete introduction of the positions of both </w:t>
            </w:r>
            <w:proofErr w:type="spellStart"/>
            <w:r>
              <w:rPr>
                <w:rFonts w:ascii="Arial" w:eastAsia="Arial" w:hAnsi="Arial" w:cs="Arial"/>
                <w:sz w:val="24"/>
                <w:szCs w:val="24"/>
              </w:rPr>
              <w:t>Magdiwang</w:t>
            </w:r>
            <w:proofErr w:type="spellEnd"/>
            <w:r>
              <w:rPr>
                <w:rFonts w:ascii="Arial" w:eastAsia="Arial" w:hAnsi="Arial" w:cs="Arial"/>
                <w:sz w:val="24"/>
                <w:szCs w:val="24"/>
              </w:rPr>
              <w:t xml:space="preserve"> and </w:t>
            </w:r>
            <w:proofErr w:type="spellStart"/>
            <w:r>
              <w:rPr>
                <w:rFonts w:ascii="Arial" w:eastAsia="Arial" w:hAnsi="Arial" w:cs="Arial"/>
                <w:sz w:val="24"/>
                <w:szCs w:val="24"/>
              </w:rPr>
              <w:t>Magdalo</w:t>
            </w:r>
            <w:proofErr w:type="spellEnd"/>
            <w:r>
              <w:rPr>
                <w:rFonts w:ascii="Arial" w:eastAsia="Arial" w:hAnsi="Arial" w:cs="Arial"/>
                <w:sz w:val="24"/>
                <w:szCs w:val="24"/>
              </w:rPr>
              <w:t xml:space="preserve"> leaders.</w:t>
            </w:r>
          </w:p>
          <w:p w14:paraId="05E49D1D" w14:textId="77777777" w:rsid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 xml:space="preserve">The assembly at </w:t>
            </w:r>
            <w:proofErr w:type="spellStart"/>
            <w:r>
              <w:rPr>
                <w:rFonts w:ascii="Arial" w:eastAsia="Arial" w:hAnsi="Arial" w:cs="Arial"/>
                <w:sz w:val="24"/>
                <w:szCs w:val="24"/>
              </w:rPr>
              <w:t>Tejeros</w:t>
            </w:r>
            <w:proofErr w:type="spellEnd"/>
            <w:r>
              <w:rPr>
                <w:rFonts w:ascii="Arial" w:eastAsia="Arial" w:hAnsi="Arial" w:cs="Arial"/>
                <w:sz w:val="24"/>
                <w:szCs w:val="24"/>
              </w:rPr>
              <w:t xml:space="preserve"> was finally conveyed on March 25, 1897.</w:t>
            </w:r>
          </w:p>
          <w:p w14:paraId="119E25C9" w14:textId="46DF1054" w:rsidR="00CE6EF6" w:rsidRP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The government of the Philippine Republic was established.</w:t>
            </w:r>
          </w:p>
        </w:tc>
        <w:tc>
          <w:tcPr>
            <w:tcW w:w="3672" w:type="dxa"/>
          </w:tcPr>
          <w:p w14:paraId="5D05BDEA" w14:textId="77777777" w:rsidR="00C4359D"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 xml:space="preserve">The events covered up what happened before the </w:t>
            </w:r>
            <w:proofErr w:type="spellStart"/>
            <w:r>
              <w:rPr>
                <w:rFonts w:ascii="Arial" w:eastAsia="Arial" w:hAnsi="Arial" w:cs="Arial"/>
                <w:sz w:val="24"/>
                <w:szCs w:val="24"/>
              </w:rPr>
              <w:t>Tejeros</w:t>
            </w:r>
            <w:proofErr w:type="spellEnd"/>
            <w:r>
              <w:rPr>
                <w:rFonts w:ascii="Arial" w:eastAsia="Arial" w:hAnsi="Arial" w:cs="Arial"/>
                <w:sz w:val="24"/>
                <w:szCs w:val="24"/>
              </w:rPr>
              <w:t xml:space="preserve"> convention ensued. The author mentioned important events that took place before or prior to the said convention.</w:t>
            </w:r>
          </w:p>
          <w:p w14:paraId="12DC7940" w14:textId="77777777" w:rsid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This account was long but the story is clearer and systematized.</w:t>
            </w:r>
          </w:p>
          <w:p w14:paraId="7A922680" w14:textId="77777777" w:rsid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 xml:space="preserve">The author of this account was not from any of the council and not part of the real story that happened in the scene and the author visited the place where the famous </w:t>
            </w:r>
            <w:proofErr w:type="spellStart"/>
            <w:r>
              <w:rPr>
                <w:rFonts w:ascii="Arial" w:eastAsia="Arial" w:hAnsi="Arial" w:cs="Arial"/>
                <w:sz w:val="24"/>
                <w:szCs w:val="24"/>
              </w:rPr>
              <w:t>Tejeros</w:t>
            </w:r>
            <w:proofErr w:type="spellEnd"/>
            <w:r>
              <w:rPr>
                <w:rFonts w:ascii="Arial" w:eastAsia="Arial" w:hAnsi="Arial" w:cs="Arial"/>
                <w:sz w:val="24"/>
                <w:szCs w:val="24"/>
              </w:rPr>
              <w:t xml:space="preserve"> convention happened and he even found blueprint that describes the inside part of the convention and a floor plan of it.</w:t>
            </w:r>
          </w:p>
          <w:p w14:paraId="6313C42C" w14:textId="77777777" w:rsid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 xml:space="preserve">There was a complete introduction of the </w:t>
            </w:r>
            <w:proofErr w:type="spellStart"/>
            <w:r>
              <w:rPr>
                <w:rFonts w:ascii="Arial" w:eastAsia="Arial" w:hAnsi="Arial" w:cs="Arial"/>
                <w:sz w:val="24"/>
                <w:szCs w:val="24"/>
              </w:rPr>
              <w:t>Magdalo</w:t>
            </w:r>
            <w:proofErr w:type="spellEnd"/>
            <w:r>
              <w:rPr>
                <w:rFonts w:ascii="Arial" w:eastAsia="Arial" w:hAnsi="Arial" w:cs="Arial"/>
                <w:sz w:val="24"/>
                <w:szCs w:val="24"/>
              </w:rPr>
              <w:t xml:space="preserve"> and </w:t>
            </w:r>
            <w:proofErr w:type="spellStart"/>
            <w:r>
              <w:rPr>
                <w:rFonts w:ascii="Arial" w:eastAsia="Arial" w:hAnsi="Arial" w:cs="Arial"/>
                <w:sz w:val="24"/>
                <w:szCs w:val="24"/>
              </w:rPr>
              <w:t>Magdiwang</w:t>
            </w:r>
            <w:proofErr w:type="spellEnd"/>
            <w:r>
              <w:rPr>
                <w:rFonts w:ascii="Arial" w:eastAsia="Arial" w:hAnsi="Arial" w:cs="Arial"/>
                <w:sz w:val="24"/>
                <w:szCs w:val="24"/>
              </w:rPr>
              <w:t xml:space="preserve"> leaders written in the first paragraph of the story.</w:t>
            </w:r>
          </w:p>
          <w:p w14:paraId="7B1C478A" w14:textId="14EDA2F3" w:rsidR="00CE6EF6" w:rsidRPr="00CE6EF6" w:rsidRDefault="00CE6EF6" w:rsidP="00CE6EF6">
            <w:pPr>
              <w:pStyle w:val="ListParagraph"/>
              <w:numPr>
                <w:ilvl w:val="0"/>
                <w:numId w:val="2"/>
              </w:numPr>
              <w:rPr>
                <w:rFonts w:ascii="Arial" w:eastAsia="Arial" w:hAnsi="Arial" w:cs="Arial"/>
                <w:sz w:val="24"/>
                <w:szCs w:val="24"/>
              </w:rPr>
            </w:pPr>
            <w:r>
              <w:rPr>
                <w:rFonts w:ascii="Arial" w:eastAsia="Arial" w:hAnsi="Arial" w:cs="Arial"/>
                <w:sz w:val="24"/>
                <w:szCs w:val="24"/>
              </w:rPr>
              <w:t xml:space="preserve">It was March 22, 1897 </w:t>
            </w:r>
            <w:proofErr w:type="spellStart"/>
            <w:r>
              <w:rPr>
                <w:rFonts w:ascii="Arial" w:eastAsia="Arial" w:hAnsi="Arial" w:cs="Arial"/>
                <w:sz w:val="24"/>
                <w:szCs w:val="24"/>
              </w:rPr>
              <w:t>whe</w:t>
            </w:r>
            <w:proofErr w:type="spellEnd"/>
            <w:r>
              <w:rPr>
                <w:rFonts w:ascii="Arial" w:eastAsia="Arial" w:hAnsi="Arial" w:cs="Arial"/>
                <w:sz w:val="24"/>
                <w:szCs w:val="24"/>
              </w:rPr>
              <w:t xml:space="preserve"> simultaneously the battle raged and the assembly conveyed in </w:t>
            </w:r>
            <w:proofErr w:type="spellStart"/>
            <w:r>
              <w:rPr>
                <w:rFonts w:ascii="Arial" w:eastAsia="Arial" w:hAnsi="Arial" w:cs="Arial"/>
                <w:sz w:val="24"/>
                <w:szCs w:val="24"/>
              </w:rPr>
              <w:t>Tejeros</w:t>
            </w:r>
            <w:proofErr w:type="spellEnd"/>
            <w:r>
              <w:rPr>
                <w:rFonts w:ascii="Arial" w:eastAsia="Arial" w:hAnsi="Arial" w:cs="Arial"/>
                <w:sz w:val="24"/>
                <w:szCs w:val="24"/>
              </w:rPr>
              <w:t>, at the same time it is Aguinaldo’s birthday.</w:t>
            </w:r>
          </w:p>
        </w:tc>
      </w:tr>
      <w:tr w:rsidR="00C4359D" w14:paraId="40552BEC" w14:textId="77777777">
        <w:trPr>
          <w:trHeight w:val="1940"/>
        </w:trPr>
        <w:tc>
          <w:tcPr>
            <w:tcW w:w="3672" w:type="dxa"/>
          </w:tcPr>
          <w:p w14:paraId="7675A4AE" w14:textId="77777777" w:rsidR="00C4359D" w:rsidRDefault="00C4359D">
            <w:pPr>
              <w:jc w:val="center"/>
              <w:rPr>
                <w:rFonts w:ascii="Arial" w:eastAsia="Arial" w:hAnsi="Arial" w:cs="Arial"/>
                <w:sz w:val="20"/>
                <w:szCs w:val="20"/>
              </w:rPr>
            </w:pPr>
          </w:p>
          <w:p w14:paraId="1A3BB008" w14:textId="77777777" w:rsidR="00C4359D" w:rsidRDefault="00000000">
            <w:pPr>
              <w:jc w:val="center"/>
              <w:rPr>
                <w:rFonts w:ascii="Arial" w:eastAsia="Arial" w:hAnsi="Arial" w:cs="Arial"/>
                <w:sz w:val="20"/>
                <w:szCs w:val="20"/>
              </w:rPr>
            </w:pPr>
            <w:r>
              <w:rPr>
                <w:rFonts w:ascii="Arial" w:eastAsia="Arial" w:hAnsi="Arial" w:cs="Arial"/>
                <w:sz w:val="20"/>
                <w:szCs w:val="20"/>
              </w:rPr>
              <w:t>YOUR OWN ANALYSIS OF THE DIFFERENCES BETWEEN THE TWO ACCOUNTS</w:t>
            </w:r>
          </w:p>
        </w:tc>
        <w:tc>
          <w:tcPr>
            <w:tcW w:w="3672" w:type="dxa"/>
          </w:tcPr>
          <w:p w14:paraId="7EDCF074" w14:textId="256E5CCF" w:rsidR="00C4359D" w:rsidRPr="00650B0B" w:rsidRDefault="00650B0B">
            <w:pPr>
              <w:rPr>
                <w:rFonts w:ascii="Arial" w:eastAsia="Arial" w:hAnsi="Arial" w:cs="Arial"/>
                <w:sz w:val="24"/>
                <w:szCs w:val="24"/>
              </w:rPr>
            </w:pPr>
            <w:r w:rsidRPr="00650B0B">
              <w:rPr>
                <w:rFonts w:ascii="Arial" w:eastAsia="Arial" w:hAnsi="Arial" w:cs="Arial"/>
                <w:sz w:val="24"/>
                <w:szCs w:val="24"/>
              </w:rPr>
              <w:t xml:space="preserve">This version </w:t>
            </w:r>
            <w:r>
              <w:rPr>
                <w:rFonts w:ascii="Arial" w:eastAsia="Arial" w:hAnsi="Arial" w:cs="Arial"/>
                <w:sz w:val="24"/>
                <w:szCs w:val="24"/>
              </w:rPr>
              <w:t>is</w:t>
            </w:r>
            <w:r w:rsidRPr="00650B0B">
              <w:rPr>
                <w:rFonts w:ascii="Arial" w:eastAsia="Arial" w:hAnsi="Arial" w:cs="Arial"/>
                <w:sz w:val="24"/>
                <w:szCs w:val="24"/>
              </w:rPr>
              <w:t xml:space="preserve"> shorter than the other. It is focused more on what really happened in </w:t>
            </w:r>
            <w:proofErr w:type="spellStart"/>
            <w:proofErr w:type="gramStart"/>
            <w:r w:rsidRPr="00650B0B">
              <w:rPr>
                <w:rFonts w:ascii="Arial" w:eastAsia="Arial" w:hAnsi="Arial" w:cs="Arial"/>
                <w:sz w:val="24"/>
                <w:szCs w:val="24"/>
              </w:rPr>
              <w:t>Tejeros</w:t>
            </w:r>
            <w:proofErr w:type="spellEnd"/>
            <w:proofErr w:type="gramEnd"/>
            <w:r w:rsidRPr="00650B0B">
              <w:rPr>
                <w:rFonts w:ascii="Arial" w:eastAsia="Arial" w:hAnsi="Arial" w:cs="Arial"/>
                <w:sz w:val="24"/>
                <w:szCs w:val="24"/>
              </w:rPr>
              <w:t xml:space="preserve"> convention. It has really no clear introduction on why they held the convention. But for me, I prefer this version because I understood it the first </w:t>
            </w:r>
            <w:proofErr w:type="gramStart"/>
            <w:r w:rsidRPr="00650B0B">
              <w:rPr>
                <w:rFonts w:ascii="Arial" w:eastAsia="Arial" w:hAnsi="Arial" w:cs="Arial"/>
                <w:sz w:val="24"/>
                <w:szCs w:val="24"/>
              </w:rPr>
              <w:t>time</w:t>
            </w:r>
            <w:proofErr w:type="gramEnd"/>
            <w:r w:rsidRPr="00650B0B">
              <w:rPr>
                <w:rFonts w:ascii="Arial" w:eastAsia="Arial" w:hAnsi="Arial" w:cs="Arial"/>
                <w:sz w:val="24"/>
                <w:szCs w:val="24"/>
              </w:rPr>
              <w:t xml:space="preserve"> I read it.</w:t>
            </w:r>
            <w:r w:rsidR="00CE6EF6" w:rsidRPr="00650B0B">
              <w:rPr>
                <w:rFonts w:ascii="Arial" w:eastAsia="Arial" w:hAnsi="Arial" w:cs="Arial"/>
                <w:sz w:val="24"/>
                <w:szCs w:val="24"/>
              </w:rPr>
              <w:t xml:space="preserve"> </w:t>
            </w:r>
          </w:p>
        </w:tc>
        <w:tc>
          <w:tcPr>
            <w:tcW w:w="3672" w:type="dxa"/>
          </w:tcPr>
          <w:p w14:paraId="7D019244" w14:textId="406133CE" w:rsidR="00C4359D" w:rsidRPr="00650B0B" w:rsidRDefault="00650B0B">
            <w:pPr>
              <w:rPr>
                <w:rFonts w:ascii="Arial" w:eastAsia="Arial" w:hAnsi="Arial" w:cs="Arial"/>
                <w:sz w:val="24"/>
                <w:szCs w:val="24"/>
              </w:rPr>
            </w:pPr>
            <w:r w:rsidRPr="00650B0B">
              <w:rPr>
                <w:rFonts w:ascii="Arial" w:eastAsia="Arial" w:hAnsi="Arial" w:cs="Arial"/>
                <w:sz w:val="24"/>
                <w:szCs w:val="24"/>
              </w:rPr>
              <w:t xml:space="preserve">This version </w:t>
            </w:r>
            <w:r>
              <w:rPr>
                <w:rFonts w:ascii="Arial" w:eastAsia="Arial" w:hAnsi="Arial" w:cs="Arial"/>
                <w:sz w:val="24"/>
                <w:szCs w:val="24"/>
              </w:rPr>
              <w:t xml:space="preserve">is longer than the other version, </w:t>
            </w:r>
            <w:proofErr w:type="gramStart"/>
            <w:r>
              <w:rPr>
                <w:rFonts w:ascii="Arial" w:eastAsia="Arial" w:hAnsi="Arial" w:cs="Arial"/>
                <w:sz w:val="24"/>
                <w:szCs w:val="24"/>
              </w:rPr>
              <w:t>It</w:t>
            </w:r>
            <w:proofErr w:type="gramEnd"/>
            <w:r>
              <w:rPr>
                <w:rFonts w:ascii="Arial" w:eastAsia="Arial" w:hAnsi="Arial" w:cs="Arial"/>
                <w:sz w:val="24"/>
                <w:szCs w:val="24"/>
              </w:rPr>
              <w:t xml:space="preserve"> has a clear introduction on why they held the </w:t>
            </w:r>
            <w:proofErr w:type="spellStart"/>
            <w:r>
              <w:rPr>
                <w:rFonts w:ascii="Arial" w:eastAsia="Arial" w:hAnsi="Arial" w:cs="Arial"/>
                <w:sz w:val="24"/>
                <w:szCs w:val="24"/>
              </w:rPr>
              <w:t>Tejeros</w:t>
            </w:r>
            <w:proofErr w:type="spellEnd"/>
            <w:r>
              <w:rPr>
                <w:rFonts w:ascii="Arial" w:eastAsia="Arial" w:hAnsi="Arial" w:cs="Arial"/>
                <w:sz w:val="24"/>
                <w:szCs w:val="24"/>
              </w:rPr>
              <w:t xml:space="preserve"> convention. It was narrated what happened first and then it’s too detailed being a secondary source. I understood the primary source the first time I read it but I had to read this </w:t>
            </w:r>
            <w:r>
              <w:rPr>
                <w:rFonts w:ascii="Arial" w:eastAsia="Arial" w:hAnsi="Arial" w:cs="Arial"/>
                <w:sz w:val="24"/>
                <w:szCs w:val="24"/>
              </w:rPr>
              <w:lastRenderedPageBreak/>
              <w:t>many more times to understand it barely.</w:t>
            </w:r>
          </w:p>
        </w:tc>
      </w:tr>
    </w:tbl>
    <w:p w14:paraId="1E82C1E5" w14:textId="77777777" w:rsidR="00C4359D" w:rsidRDefault="00C4359D">
      <w:pPr>
        <w:spacing w:after="0"/>
        <w:rPr>
          <w:rFonts w:ascii="Arial" w:eastAsia="Arial" w:hAnsi="Arial" w:cs="Arial"/>
          <w:sz w:val="20"/>
          <w:szCs w:val="20"/>
        </w:rPr>
      </w:pPr>
    </w:p>
    <w:p w14:paraId="19553AC5" w14:textId="77777777" w:rsidR="00C4359D" w:rsidRDefault="00C4359D">
      <w:pPr>
        <w:spacing w:after="0"/>
        <w:rPr>
          <w:rFonts w:ascii="Arial" w:eastAsia="Arial" w:hAnsi="Arial" w:cs="Arial"/>
          <w:sz w:val="20"/>
          <w:szCs w:val="20"/>
        </w:rPr>
      </w:pPr>
    </w:p>
    <w:p w14:paraId="75BC6377" w14:textId="77777777" w:rsidR="00C4359D" w:rsidRDefault="00C4359D">
      <w:pPr>
        <w:spacing w:after="0"/>
        <w:rPr>
          <w:rFonts w:ascii="Arial" w:eastAsia="Arial" w:hAnsi="Arial" w:cs="Arial"/>
          <w:sz w:val="20"/>
          <w:szCs w:val="20"/>
        </w:rPr>
      </w:pPr>
    </w:p>
    <w:p w14:paraId="5740CC82" w14:textId="77777777" w:rsidR="00C4359D" w:rsidRDefault="00C4359D">
      <w:pPr>
        <w:spacing w:after="0"/>
        <w:rPr>
          <w:rFonts w:ascii="Arial" w:eastAsia="Arial" w:hAnsi="Arial" w:cs="Arial"/>
          <w:sz w:val="20"/>
          <w:szCs w:val="20"/>
        </w:rPr>
      </w:pPr>
    </w:p>
    <w:p w14:paraId="6BF26FDD" w14:textId="77777777" w:rsidR="00C4359D" w:rsidRDefault="00C4359D">
      <w:pPr>
        <w:spacing w:after="0"/>
        <w:rPr>
          <w:rFonts w:ascii="Arial" w:eastAsia="Arial" w:hAnsi="Arial" w:cs="Arial"/>
          <w:sz w:val="20"/>
          <w:szCs w:val="20"/>
        </w:rPr>
      </w:pPr>
    </w:p>
    <w:tbl>
      <w:tblPr>
        <w:tblStyle w:val="a0"/>
        <w:tblpPr w:leftFromText="180" w:rightFromText="180" w:vertAnchor="text" w:horzAnchor="margin" w:tblpY="133"/>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8"/>
        <w:gridCol w:w="5508"/>
      </w:tblGrid>
      <w:tr w:rsidR="00FD7494" w14:paraId="1C31DFB2" w14:textId="77777777" w:rsidTr="00FD7494">
        <w:tc>
          <w:tcPr>
            <w:tcW w:w="5508" w:type="dxa"/>
          </w:tcPr>
          <w:p w14:paraId="70A0C2AE" w14:textId="77777777" w:rsidR="00FD7494" w:rsidRDefault="00FD7494" w:rsidP="00FD7494">
            <w:pPr>
              <w:jc w:val="center"/>
              <w:rPr>
                <w:sz w:val="24"/>
                <w:szCs w:val="24"/>
              </w:rPr>
            </w:pPr>
            <w:r>
              <w:rPr>
                <w:sz w:val="24"/>
                <w:szCs w:val="24"/>
              </w:rPr>
              <w:t xml:space="preserve">PRIMARY SOURCE </w:t>
            </w:r>
            <w:proofErr w:type="gramStart"/>
            <w:r>
              <w:rPr>
                <w:sz w:val="24"/>
                <w:szCs w:val="24"/>
              </w:rPr>
              <w:t>( Write</w:t>
            </w:r>
            <w:proofErr w:type="gramEnd"/>
            <w:r>
              <w:rPr>
                <w:sz w:val="24"/>
                <w:szCs w:val="24"/>
              </w:rPr>
              <w:t xml:space="preserve"> the role they played)</w:t>
            </w:r>
          </w:p>
        </w:tc>
        <w:tc>
          <w:tcPr>
            <w:tcW w:w="5508" w:type="dxa"/>
          </w:tcPr>
          <w:p w14:paraId="62597030" w14:textId="77777777" w:rsidR="00FD7494" w:rsidRDefault="00FD7494" w:rsidP="00FD7494">
            <w:pPr>
              <w:jc w:val="center"/>
              <w:rPr>
                <w:sz w:val="24"/>
                <w:szCs w:val="24"/>
              </w:rPr>
            </w:pPr>
            <w:r>
              <w:rPr>
                <w:sz w:val="24"/>
                <w:szCs w:val="24"/>
              </w:rPr>
              <w:t xml:space="preserve">SECONDARY </w:t>
            </w:r>
            <w:proofErr w:type="gramStart"/>
            <w:r>
              <w:rPr>
                <w:sz w:val="24"/>
                <w:szCs w:val="24"/>
              </w:rPr>
              <w:t>SOURCE  (</w:t>
            </w:r>
            <w:proofErr w:type="gramEnd"/>
            <w:r>
              <w:rPr>
                <w:sz w:val="24"/>
                <w:szCs w:val="24"/>
              </w:rPr>
              <w:t xml:space="preserve"> Write the role they played)</w:t>
            </w:r>
          </w:p>
        </w:tc>
      </w:tr>
      <w:tr w:rsidR="00FD7494" w14:paraId="2FDA9E88" w14:textId="77777777" w:rsidTr="00FD7494">
        <w:tc>
          <w:tcPr>
            <w:tcW w:w="5508" w:type="dxa"/>
          </w:tcPr>
          <w:p w14:paraId="405F659D" w14:textId="77777777" w:rsidR="00FD7494" w:rsidRDefault="00FD7494" w:rsidP="00FD7494">
            <w:pPr>
              <w:rPr>
                <w:sz w:val="24"/>
                <w:szCs w:val="24"/>
              </w:rPr>
            </w:pPr>
          </w:p>
        </w:tc>
        <w:tc>
          <w:tcPr>
            <w:tcW w:w="5508" w:type="dxa"/>
          </w:tcPr>
          <w:p w14:paraId="26CA097C" w14:textId="77777777" w:rsidR="00FD7494" w:rsidRDefault="00FD7494" w:rsidP="00FD7494">
            <w:pPr>
              <w:rPr>
                <w:sz w:val="24"/>
                <w:szCs w:val="24"/>
              </w:rPr>
            </w:pPr>
          </w:p>
        </w:tc>
      </w:tr>
      <w:tr w:rsidR="00FD7494" w14:paraId="5E1FCD3E" w14:textId="77777777" w:rsidTr="00FD7494">
        <w:tc>
          <w:tcPr>
            <w:tcW w:w="5508" w:type="dxa"/>
          </w:tcPr>
          <w:p w14:paraId="7100A1FE" w14:textId="77777777" w:rsidR="00FD7494" w:rsidRDefault="00FD7494" w:rsidP="00FD7494">
            <w:pPr>
              <w:rPr>
                <w:sz w:val="24"/>
                <w:szCs w:val="24"/>
              </w:rPr>
            </w:pPr>
          </w:p>
        </w:tc>
        <w:tc>
          <w:tcPr>
            <w:tcW w:w="5508" w:type="dxa"/>
          </w:tcPr>
          <w:p w14:paraId="40537E44" w14:textId="77777777" w:rsidR="00FD7494" w:rsidRDefault="00FD7494" w:rsidP="00FD7494">
            <w:pPr>
              <w:rPr>
                <w:sz w:val="24"/>
                <w:szCs w:val="24"/>
              </w:rPr>
            </w:pPr>
          </w:p>
        </w:tc>
      </w:tr>
      <w:tr w:rsidR="00FD7494" w14:paraId="5D2C1D64" w14:textId="77777777" w:rsidTr="00FD7494">
        <w:tc>
          <w:tcPr>
            <w:tcW w:w="5508" w:type="dxa"/>
          </w:tcPr>
          <w:p w14:paraId="0511BBDD" w14:textId="77777777" w:rsidR="00FD7494" w:rsidRDefault="00FD7494" w:rsidP="00FD7494">
            <w:pPr>
              <w:rPr>
                <w:sz w:val="24"/>
                <w:szCs w:val="24"/>
              </w:rPr>
            </w:pPr>
          </w:p>
        </w:tc>
        <w:tc>
          <w:tcPr>
            <w:tcW w:w="5508" w:type="dxa"/>
          </w:tcPr>
          <w:p w14:paraId="1460B5D3" w14:textId="77777777" w:rsidR="00FD7494" w:rsidRDefault="00FD7494" w:rsidP="00FD7494">
            <w:pPr>
              <w:rPr>
                <w:sz w:val="24"/>
                <w:szCs w:val="24"/>
              </w:rPr>
            </w:pPr>
          </w:p>
        </w:tc>
      </w:tr>
      <w:tr w:rsidR="00FD7494" w14:paraId="2B054F07" w14:textId="77777777" w:rsidTr="00FD7494">
        <w:tc>
          <w:tcPr>
            <w:tcW w:w="5508" w:type="dxa"/>
          </w:tcPr>
          <w:p w14:paraId="007078F2" w14:textId="77777777" w:rsidR="00FD7494" w:rsidRDefault="00FD7494" w:rsidP="00FD7494">
            <w:pPr>
              <w:rPr>
                <w:sz w:val="24"/>
                <w:szCs w:val="24"/>
              </w:rPr>
            </w:pPr>
          </w:p>
        </w:tc>
        <w:tc>
          <w:tcPr>
            <w:tcW w:w="5508" w:type="dxa"/>
          </w:tcPr>
          <w:p w14:paraId="75DC99CD" w14:textId="77777777" w:rsidR="00FD7494" w:rsidRDefault="00FD7494" w:rsidP="00FD7494">
            <w:pPr>
              <w:rPr>
                <w:sz w:val="24"/>
                <w:szCs w:val="24"/>
              </w:rPr>
            </w:pPr>
          </w:p>
        </w:tc>
      </w:tr>
      <w:tr w:rsidR="00FD7494" w14:paraId="738DA8AE" w14:textId="77777777" w:rsidTr="00FD7494">
        <w:tc>
          <w:tcPr>
            <w:tcW w:w="5508" w:type="dxa"/>
          </w:tcPr>
          <w:p w14:paraId="05B580CF" w14:textId="77777777" w:rsidR="00FD7494" w:rsidRDefault="00FD7494" w:rsidP="00FD7494">
            <w:pPr>
              <w:rPr>
                <w:sz w:val="24"/>
                <w:szCs w:val="24"/>
              </w:rPr>
            </w:pPr>
          </w:p>
        </w:tc>
        <w:tc>
          <w:tcPr>
            <w:tcW w:w="5508" w:type="dxa"/>
          </w:tcPr>
          <w:p w14:paraId="1F1B40B2" w14:textId="77777777" w:rsidR="00FD7494" w:rsidRDefault="00FD7494" w:rsidP="00FD7494">
            <w:pPr>
              <w:rPr>
                <w:sz w:val="24"/>
                <w:szCs w:val="24"/>
              </w:rPr>
            </w:pPr>
          </w:p>
        </w:tc>
      </w:tr>
      <w:tr w:rsidR="00FD7494" w14:paraId="62B5336B" w14:textId="77777777" w:rsidTr="00FD7494">
        <w:tc>
          <w:tcPr>
            <w:tcW w:w="5508" w:type="dxa"/>
          </w:tcPr>
          <w:p w14:paraId="1C8D0802" w14:textId="77777777" w:rsidR="00FD7494" w:rsidRDefault="00FD7494" w:rsidP="00FD7494">
            <w:pPr>
              <w:rPr>
                <w:sz w:val="24"/>
                <w:szCs w:val="24"/>
              </w:rPr>
            </w:pPr>
          </w:p>
        </w:tc>
        <w:tc>
          <w:tcPr>
            <w:tcW w:w="5508" w:type="dxa"/>
          </w:tcPr>
          <w:p w14:paraId="697904AC" w14:textId="77777777" w:rsidR="00FD7494" w:rsidRDefault="00FD7494" w:rsidP="00FD7494">
            <w:pPr>
              <w:rPr>
                <w:sz w:val="24"/>
                <w:szCs w:val="24"/>
              </w:rPr>
            </w:pPr>
          </w:p>
        </w:tc>
      </w:tr>
      <w:tr w:rsidR="00FD7494" w14:paraId="38B67D5F" w14:textId="77777777" w:rsidTr="00FD7494">
        <w:tc>
          <w:tcPr>
            <w:tcW w:w="5508" w:type="dxa"/>
          </w:tcPr>
          <w:p w14:paraId="5C827027" w14:textId="77777777" w:rsidR="00FD7494" w:rsidRDefault="00FD7494" w:rsidP="00FD7494">
            <w:pPr>
              <w:rPr>
                <w:sz w:val="24"/>
                <w:szCs w:val="24"/>
              </w:rPr>
            </w:pPr>
          </w:p>
        </w:tc>
        <w:tc>
          <w:tcPr>
            <w:tcW w:w="5508" w:type="dxa"/>
          </w:tcPr>
          <w:p w14:paraId="131571AC" w14:textId="77777777" w:rsidR="00FD7494" w:rsidRDefault="00FD7494" w:rsidP="00FD7494">
            <w:pPr>
              <w:rPr>
                <w:sz w:val="24"/>
                <w:szCs w:val="24"/>
              </w:rPr>
            </w:pPr>
          </w:p>
        </w:tc>
      </w:tr>
      <w:tr w:rsidR="00FD7494" w14:paraId="29C7F474" w14:textId="77777777" w:rsidTr="00FD7494">
        <w:tc>
          <w:tcPr>
            <w:tcW w:w="5508" w:type="dxa"/>
          </w:tcPr>
          <w:p w14:paraId="4BF46D98" w14:textId="77777777" w:rsidR="00FD7494" w:rsidRDefault="00FD7494" w:rsidP="00FD7494">
            <w:pPr>
              <w:rPr>
                <w:sz w:val="24"/>
                <w:szCs w:val="24"/>
              </w:rPr>
            </w:pPr>
          </w:p>
        </w:tc>
        <w:tc>
          <w:tcPr>
            <w:tcW w:w="5508" w:type="dxa"/>
          </w:tcPr>
          <w:p w14:paraId="7B1D3004" w14:textId="77777777" w:rsidR="00FD7494" w:rsidRDefault="00FD7494" w:rsidP="00FD7494">
            <w:pPr>
              <w:rPr>
                <w:sz w:val="24"/>
                <w:szCs w:val="24"/>
              </w:rPr>
            </w:pPr>
          </w:p>
        </w:tc>
      </w:tr>
      <w:tr w:rsidR="00FD7494" w14:paraId="1EBC02A7" w14:textId="77777777" w:rsidTr="00FD7494">
        <w:tc>
          <w:tcPr>
            <w:tcW w:w="5508" w:type="dxa"/>
          </w:tcPr>
          <w:p w14:paraId="76F9C84D" w14:textId="77777777" w:rsidR="00FD7494" w:rsidRDefault="00FD7494" w:rsidP="00FD7494">
            <w:pPr>
              <w:rPr>
                <w:sz w:val="24"/>
                <w:szCs w:val="24"/>
              </w:rPr>
            </w:pPr>
          </w:p>
        </w:tc>
        <w:tc>
          <w:tcPr>
            <w:tcW w:w="5508" w:type="dxa"/>
          </w:tcPr>
          <w:p w14:paraId="67861AB8" w14:textId="77777777" w:rsidR="00FD7494" w:rsidRDefault="00FD7494" w:rsidP="00FD7494">
            <w:pPr>
              <w:rPr>
                <w:sz w:val="24"/>
                <w:szCs w:val="24"/>
              </w:rPr>
            </w:pPr>
          </w:p>
        </w:tc>
      </w:tr>
      <w:tr w:rsidR="00FD7494" w14:paraId="2324AE59" w14:textId="77777777" w:rsidTr="00FD7494">
        <w:tc>
          <w:tcPr>
            <w:tcW w:w="5508" w:type="dxa"/>
          </w:tcPr>
          <w:p w14:paraId="2DBE732C" w14:textId="77777777" w:rsidR="00FD7494" w:rsidRDefault="00FD7494" w:rsidP="00FD7494">
            <w:pPr>
              <w:rPr>
                <w:sz w:val="24"/>
                <w:szCs w:val="24"/>
              </w:rPr>
            </w:pPr>
          </w:p>
        </w:tc>
        <w:tc>
          <w:tcPr>
            <w:tcW w:w="5508" w:type="dxa"/>
          </w:tcPr>
          <w:p w14:paraId="7E5522CA" w14:textId="77777777" w:rsidR="00FD7494" w:rsidRDefault="00FD7494" w:rsidP="00FD7494">
            <w:pPr>
              <w:rPr>
                <w:sz w:val="24"/>
                <w:szCs w:val="24"/>
              </w:rPr>
            </w:pPr>
          </w:p>
        </w:tc>
      </w:tr>
      <w:tr w:rsidR="00FD7494" w14:paraId="3CED417A" w14:textId="77777777" w:rsidTr="00FD7494">
        <w:tc>
          <w:tcPr>
            <w:tcW w:w="5508" w:type="dxa"/>
          </w:tcPr>
          <w:p w14:paraId="514155B0" w14:textId="77777777" w:rsidR="00FD7494" w:rsidRDefault="00FD7494" w:rsidP="00FD7494">
            <w:pPr>
              <w:rPr>
                <w:sz w:val="24"/>
                <w:szCs w:val="24"/>
              </w:rPr>
            </w:pPr>
          </w:p>
        </w:tc>
        <w:tc>
          <w:tcPr>
            <w:tcW w:w="5508" w:type="dxa"/>
          </w:tcPr>
          <w:p w14:paraId="5281141B" w14:textId="77777777" w:rsidR="00FD7494" w:rsidRDefault="00FD7494" w:rsidP="00FD7494">
            <w:pPr>
              <w:rPr>
                <w:sz w:val="24"/>
                <w:szCs w:val="24"/>
              </w:rPr>
            </w:pPr>
          </w:p>
        </w:tc>
      </w:tr>
      <w:tr w:rsidR="00FD7494" w14:paraId="03F65C67" w14:textId="77777777" w:rsidTr="00FD7494">
        <w:tc>
          <w:tcPr>
            <w:tcW w:w="5508" w:type="dxa"/>
          </w:tcPr>
          <w:p w14:paraId="74F5ADD9" w14:textId="77777777" w:rsidR="00FD7494" w:rsidRDefault="00FD7494" w:rsidP="00FD7494">
            <w:pPr>
              <w:rPr>
                <w:sz w:val="24"/>
                <w:szCs w:val="24"/>
              </w:rPr>
            </w:pPr>
          </w:p>
        </w:tc>
        <w:tc>
          <w:tcPr>
            <w:tcW w:w="5508" w:type="dxa"/>
          </w:tcPr>
          <w:p w14:paraId="101B5772" w14:textId="77777777" w:rsidR="00FD7494" w:rsidRDefault="00FD7494" w:rsidP="00FD7494">
            <w:pPr>
              <w:rPr>
                <w:sz w:val="24"/>
                <w:szCs w:val="24"/>
              </w:rPr>
            </w:pPr>
          </w:p>
        </w:tc>
      </w:tr>
      <w:tr w:rsidR="00FD7494" w14:paraId="2323FAC7" w14:textId="77777777" w:rsidTr="00FD7494">
        <w:tc>
          <w:tcPr>
            <w:tcW w:w="5508" w:type="dxa"/>
          </w:tcPr>
          <w:p w14:paraId="1D43806F" w14:textId="77777777" w:rsidR="00FD7494" w:rsidRDefault="00FD7494" w:rsidP="00FD7494">
            <w:pPr>
              <w:rPr>
                <w:sz w:val="24"/>
                <w:szCs w:val="24"/>
              </w:rPr>
            </w:pPr>
          </w:p>
        </w:tc>
        <w:tc>
          <w:tcPr>
            <w:tcW w:w="5508" w:type="dxa"/>
          </w:tcPr>
          <w:p w14:paraId="41A2F1D3" w14:textId="77777777" w:rsidR="00FD7494" w:rsidRDefault="00FD7494" w:rsidP="00FD7494">
            <w:pPr>
              <w:rPr>
                <w:sz w:val="24"/>
                <w:szCs w:val="24"/>
              </w:rPr>
            </w:pPr>
          </w:p>
        </w:tc>
      </w:tr>
      <w:tr w:rsidR="00FD7494" w14:paraId="4164FA11" w14:textId="77777777" w:rsidTr="00FD7494">
        <w:tc>
          <w:tcPr>
            <w:tcW w:w="5508" w:type="dxa"/>
          </w:tcPr>
          <w:p w14:paraId="365876F1" w14:textId="77777777" w:rsidR="00FD7494" w:rsidRDefault="00FD7494" w:rsidP="00FD7494">
            <w:pPr>
              <w:rPr>
                <w:sz w:val="24"/>
                <w:szCs w:val="24"/>
              </w:rPr>
            </w:pPr>
            <w:r>
              <w:rPr>
                <w:sz w:val="24"/>
                <w:szCs w:val="24"/>
              </w:rPr>
              <w:t xml:space="preserve"> MAGDALO GROUP</w:t>
            </w:r>
            <w:proofErr w:type="gramStart"/>
            <w:r>
              <w:rPr>
                <w:sz w:val="24"/>
                <w:szCs w:val="24"/>
              </w:rPr>
              <w:t>:  (</w:t>
            </w:r>
            <w:proofErr w:type="gramEnd"/>
            <w:r>
              <w:rPr>
                <w:sz w:val="24"/>
                <w:szCs w:val="24"/>
              </w:rPr>
              <w:t xml:space="preserve"> Write the role they played)</w:t>
            </w:r>
          </w:p>
        </w:tc>
        <w:tc>
          <w:tcPr>
            <w:tcW w:w="5508" w:type="dxa"/>
          </w:tcPr>
          <w:p w14:paraId="7AD7BC6F" w14:textId="77777777" w:rsidR="00FD7494" w:rsidRDefault="00FD7494" w:rsidP="00FD7494">
            <w:pPr>
              <w:rPr>
                <w:sz w:val="24"/>
                <w:szCs w:val="24"/>
              </w:rPr>
            </w:pPr>
            <w:r>
              <w:rPr>
                <w:sz w:val="24"/>
                <w:szCs w:val="24"/>
              </w:rPr>
              <w:t xml:space="preserve">MAGDIWANG </w:t>
            </w:r>
            <w:proofErr w:type="gramStart"/>
            <w:r>
              <w:rPr>
                <w:sz w:val="24"/>
                <w:szCs w:val="24"/>
              </w:rPr>
              <w:t>GROUP  (</w:t>
            </w:r>
            <w:proofErr w:type="gramEnd"/>
            <w:r>
              <w:rPr>
                <w:sz w:val="24"/>
                <w:szCs w:val="24"/>
              </w:rPr>
              <w:t xml:space="preserve"> Write the role they played)</w:t>
            </w:r>
          </w:p>
        </w:tc>
      </w:tr>
      <w:tr w:rsidR="00FD7494" w14:paraId="4EF3055A" w14:textId="77777777" w:rsidTr="00FD7494">
        <w:tc>
          <w:tcPr>
            <w:tcW w:w="5508" w:type="dxa"/>
          </w:tcPr>
          <w:p w14:paraId="59DA2EDF" w14:textId="77777777" w:rsidR="00FD7494" w:rsidRDefault="00FD7494" w:rsidP="00FD7494">
            <w:pPr>
              <w:rPr>
                <w:sz w:val="24"/>
                <w:szCs w:val="24"/>
              </w:rPr>
            </w:pPr>
          </w:p>
        </w:tc>
        <w:tc>
          <w:tcPr>
            <w:tcW w:w="5508" w:type="dxa"/>
          </w:tcPr>
          <w:p w14:paraId="224512E8" w14:textId="77777777" w:rsidR="00FD7494" w:rsidRDefault="00FD7494" w:rsidP="00FD7494">
            <w:pPr>
              <w:rPr>
                <w:sz w:val="24"/>
                <w:szCs w:val="24"/>
              </w:rPr>
            </w:pPr>
          </w:p>
        </w:tc>
      </w:tr>
      <w:tr w:rsidR="00FD7494" w14:paraId="6380DE1F" w14:textId="77777777" w:rsidTr="00FD7494">
        <w:tc>
          <w:tcPr>
            <w:tcW w:w="5508" w:type="dxa"/>
          </w:tcPr>
          <w:p w14:paraId="5C213AF0" w14:textId="77777777" w:rsidR="00FD7494" w:rsidRDefault="00FD7494" w:rsidP="00FD7494">
            <w:pPr>
              <w:rPr>
                <w:sz w:val="24"/>
                <w:szCs w:val="24"/>
              </w:rPr>
            </w:pPr>
          </w:p>
        </w:tc>
        <w:tc>
          <w:tcPr>
            <w:tcW w:w="5508" w:type="dxa"/>
          </w:tcPr>
          <w:p w14:paraId="01DF02F3" w14:textId="77777777" w:rsidR="00FD7494" w:rsidRDefault="00FD7494" w:rsidP="00FD7494">
            <w:pPr>
              <w:rPr>
                <w:sz w:val="24"/>
                <w:szCs w:val="24"/>
              </w:rPr>
            </w:pPr>
          </w:p>
        </w:tc>
      </w:tr>
      <w:tr w:rsidR="00FD7494" w14:paraId="6C1C53E6" w14:textId="77777777" w:rsidTr="00FD7494">
        <w:tc>
          <w:tcPr>
            <w:tcW w:w="5508" w:type="dxa"/>
          </w:tcPr>
          <w:p w14:paraId="61D62DCB" w14:textId="77777777" w:rsidR="00FD7494" w:rsidRDefault="00FD7494" w:rsidP="00FD7494">
            <w:pPr>
              <w:rPr>
                <w:sz w:val="24"/>
                <w:szCs w:val="24"/>
              </w:rPr>
            </w:pPr>
          </w:p>
        </w:tc>
        <w:tc>
          <w:tcPr>
            <w:tcW w:w="5508" w:type="dxa"/>
          </w:tcPr>
          <w:p w14:paraId="70A7B01E" w14:textId="77777777" w:rsidR="00FD7494" w:rsidRDefault="00FD7494" w:rsidP="00FD7494">
            <w:pPr>
              <w:rPr>
                <w:sz w:val="24"/>
                <w:szCs w:val="24"/>
              </w:rPr>
            </w:pPr>
          </w:p>
        </w:tc>
      </w:tr>
      <w:tr w:rsidR="00FD7494" w14:paraId="46C2DD60" w14:textId="77777777" w:rsidTr="00FD7494">
        <w:tc>
          <w:tcPr>
            <w:tcW w:w="5508" w:type="dxa"/>
          </w:tcPr>
          <w:p w14:paraId="15CB9911" w14:textId="77777777" w:rsidR="00FD7494" w:rsidRDefault="00FD7494" w:rsidP="00FD7494">
            <w:pPr>
              <w:rPr>
                <w:sz w:val="24"/>
                <w:szCs w:val="24"/>
              </w:rPr>
            </w:pPr>
          </w:p>
        </w:tc>
        <w:tc>
          <w:tcPr>
            <w:tcW w:w="5508" w:type="dxa"/>
          </w:tcPr>
          <w:p w14:paraId="3EBBD40D" w14:textId="77777777" w:rsidR="00FD7494" w:rsidRDefault="00FD7494" w:rsidP="00FD7494">
            <w:pPr>
              <w:rPr>
                <w:sz w:val="24"/>
                <w:szCs w:val="24"/>
              </w:rPr>
            </w:pPr>
          </w:p>
        </w:tc>
      </w:tr>
      <w:tr w:rsidR="00FD7494" w14:paraId="45956116" w14:textId="77777777" w:rsidTr="00FD7494">
        <w:tc>
          <w:tcPr>
            <w:tcW w:w="5508" w:type="dxa"/>
          </w:tcPr>
          <w:p w14:paraId="3CB37FDF" w14:textId="77777777" w:rsidR="00FD7494" w:rsidRDefault="00FD7494" w:rsidP="00FD7494">
            <w:pPr>
              <w:rPr>
                <w:sz w:val="24"/>
                <w:szCs w:val="24"/>
              </w:rPr>
            </w:pPr>
          </w:p>
        </w:tc>
        <w:tc>
          <w:tcPr>
            <w:tcW w:w="5508" w:type="dxa"/>
          </w:tcPr>
          <w:p w14:paraId="4D3D593D" w14:textId="77777777" w:rsidR="00FD7494" w:rsidRDefault="00FD7494" w:rsidP="00FD7494">
            <w:pPr>
              <w:rPr>
                <w:sz w:val="24"/>
                <w:szCs w:val="24"/>
              </w:rPr>
            </w:pPr>
          </w:p>
        </w:tc>
      </w:tr>
      <w:tr w:rsidR="00FD7494" w14:paraId="2FFAC0B9" w14:textId="77777777" w:rsidTr="00FD7494">
        <w:tc>
          <w:tcPr>
            <w:tcW w:w="5508" w:type="dxa"/>
          </w:tcPr>
          <w:p w14:paraId="0EBA605D" w14:textId="77777777" w:rsidR="00FD7494" w:rsidRDefault="00FD7494" w:rsidP="00FD7494">
            <w:pPr>
              <w:rPr>
                <w:sz w:val="24"/>
                <w:szCs w:val="24"/>
              </w:rPr>
            </w:pPr>
          </w:p>
        </w:tc>
        <w:tc>
          <w:tcPr>
            <w:tcW w:w="5508" w:type="dxa"/>
          </w:tcPr>
          <w:p w14:paraId="1F0F7B52" w14:textId="77777777" w:rsidR="00FD7494" w:rsidRDefault="00FD7494" w:rsidP="00FD7494">
            <w:pPr>
              <w:rPr>
                <w:sz w:val="24"/>
                <w:szCs w:val="24"/>
              </w:rPr>
            </w:pPr>
          </w:p>
        </w:tc>
      </w:tr>
      <w:tr w:rsidR="00FD7494" w14:paraId="4D154048" w14:textId="77777777" w:rsidTr="00FD7494">
        <w:tc>
          <w:tcPr>
            <w:tcW w:w="5508" w:type="dxa"/>
          </w:tcPr>
          <w:p w14:paraId="41C03B12" w14:textId="77777777" w:rsidR="00FD7494" w:rsidRDefault="00FD7494" w:rsidP="00FD7494">
            <w:pPr>
              <w:rPr>
                <w:sz w:val="24"/>
                <w:szCs w:val="24"/>
              </w:rPr>
            </w:pPr>
          </w:p>
        </w:tc>
        <w:tc>
          <w:tcPr>
            <w:tcW w:w="5508" w:type="dxa"/>
          </w:tcPr>
          <w:p w14:paraId="06A6EE6B" w14:textId="77777777" w:rsidR="00FD7494" w:rsidRDefault="00FD7494" w:rsidP="00FD7494">
            <w:pPr>
              <w:rPr>
                <w:sz w:val="24"/>
                <w:szCs w:val="24"/>
              </w:rPr>
            </w:pPr>
          </w:p>
        </w:tc>
      </w:tr>
      <w:tr w:rsidR="00FD7494" w14:paraId="77BA050D" w14:textId="77777777" w:rsidTr="00FD7494">
        <w:tc>
          <w:tcPr>
            <w:tcW w:w="5508" w:type="dxa"/>
          </w:tcPr>
          <w:p w14:paraId="434FF9F3" w14:textId="77777777" w:rsidR="00FD7494" w:rsidRDefault="00FD7494" w:rsidP="00FD7494">
            <w:pPr>
              <w:rPr>
                <w:sz w:val="24"/>
                <w:szCs w:val="24"/>
              </w:rPr>
            </w:pPr>
          </w:p>
        </w:tc>
        <w:tc>
          <w:tcPr>
            <w:tcW w:w="5508" w:type="dxa"/>
          </w:tcPr>
          <w:p w14:paraId="6E34B96A" w14:textId="77777777" w:rsidR="00FD7494" w:rsidRDefault="00FD7494" w:rsidP="00FD7494">
            <w:pPr>
              <w:rPr>
                <w:sz w:val="24"/>
                <w:szCs w:val="24"/>
              </w:rPr>
            </w:pPr>
          </w:p>
        </w:tc>
      </w:tr>
      <w:tr w:rsidR="00FD7494" w14:paraId="49AD9351" w14:textId="77777777" w:rsidTr="00FD7494">
        <w:tc>
          <w:tcPr>
            <w:tcW w:w="5508" w:type="dxa"/>
          </w:tcPr>
          <w:p w14:paraId="3660B324" w14:textId="77777777" w:rsidR="00FD7494" w:rsidRDefault="00FD7494" w:rsidP="00FD7494">
            <w:pPr>
              <w:rPr>
                <w:sz w:val="24"/>
                <w:szCs w:val="24"/>
              </w:rPr>
            </w:pPr>
          </w:p>
        </w:tc>
        <w:tc>
          <w:tcPr>
            <w:tcW w:w="5508" w:type="dxa"/>
          </w:tcPr>
          <w:p w14:paraId="36C549D0" w14:textId="77777777" w:rsidR="00FD7494" w:rsidRDefault="00FD7494" w:rsidP="00FD7494">
            <w:pPr>
              <w:rPr>
                <w:sz w:val="24"/>
                <w:szCs w:val="24"/>
              </w:rPr>
            </w:pPr>
          </w:p>
        </w:tc>
      </w:tr>
      <w:tr w:rsidR="00FD7494" w14:paraId="4A0FAFBE" w14:textId="77777777" w:rsidTr="00FD7494">
        <w:tc>
          <w:tcPr>
            <w:tcW w:w="5508" w:type="dxa"/>
          </w:tcPr>
          <w:p w14:paraId="22F973B4" w14:textId="77777777" w:rsidR="00FD7494" w:rsidRDefault="00FD7494" w:rsidP="00FD7494">
            <w:pPr>
              <w:rPr>
                <w:sz w:val="24"/>
                <w:szCs w:val="24"/>
              </w:rPr>
            </w:pPr>
          </w:p>
        </w:tc>
        <w:tc>
          <w:tcPr>
            <w:tcW w:w="5508" w:type="dxa"/>
          </w:tcPr>
          <w:p w14:paraId="56D87BBC" w14:textId="77777777" w:rsidR="00FD7494" w:rsidRDefault="00FD7494" w:rsidP="00FD7494">
            <w:pPr>
              <w:rPr>
                <w:sz w:val="24"/>
                <w:szCs w:val="24"/>
              </w:rPr>
            </w:pPr>
          </w:p>
        </w:tc>
      </w:tr>
    </w:tbl>
    <w:p w14:paraId="4EBA6CEB" w14:textId="77777777" w:rsidR="00C4359D" w:rsidRDefault="00C4359D">
      <w:pPr>
        <w:spacing w:after="0"/>
        <w:rPr>
          <w:sz w:val="20"/>
          <w:szCs w:val="20"/>
        </w:rPr>
      </w:pPr>
    </w:p>
    <w:p w14:paraId="60F1421E" w14:textId="77777777" w:rsidR="00C4359D" w:rsidRDefault="00000000">
      <w:pPr>
        <w:spacing w:after="0"/>
        <w:rPr>
          <w:sz w:val="24"/>
          <w:szCs w:val="24"/>
        </w:rPr>
      </w:pPr>
      <w:r>
        <w:rPr>
          <w:sz w:val="24"/>
          <w:szCs w:val="24"/>
        </w:rPr>
        <w:t>KEY PERSONALITIES</w:t>
      </w:r>
    </w:p>
    <w:p w14:paraId="56CC505A" w14:textId="77777777" w:rsidR="00C4359D" w:rsidRDefault="00C4359D">
      <w:pPr>
        <w:spacing w:after="0"/>
        <w:rPr>
          <w:sz w:val="24"/>
          <w:szCs w:val="24"/>
        </w:rPr>
      </w:pPr>
    </w:p>
    <w:p w14:paraId="77335FDD" w14:textId="77777777" w:rsidR="00C4359D" w:rsidRDefault="00C4359D">
      <w:pPr>
        <w:spacing w:after="0"/>
        <w:rPr>
          <w:rFonts w:ascii="Arial" w:eastAsia="Arial" w:hAnsi="Arial" w:cs="Arial"/>
          <w:sz w:val="20"/>
          <w:szCs w:val="20"/>
        </w:rPr>
      </w:pPr>
    </w:p>
    <w:p w14:paraId="08F192F4" w14:textId="77777777" w:rsidR="00C4359D" w:rsidRDefault="00000000">
      <w:pPr>
        <w:spacing w:after="0"/>
        <w:rPr>
          <w:rFonts w:ascii="Arial" w:eastAsia="Arial" w:hAnsi="Arial" w:cs="Arial"/>
          <w:sz w:val="20"/>
          <w:szCs w:val="20"/>
        </w:rPr>
      </w:pPr>
      <w:r>
        <w:rPr>
          <w:rFonts w:ascii="Arial" w:eastAsia="Arial" w:hAnsi="Arial" w:cs="Arial"/>
          <w:sz w:val="20"/>
          <w:szCs w:val="20"/>
        </w:rPr>
        <w:t>Prepared by: ALMA I. LOPEZ</w:t>
      </w:r>
    </w:p>
    <w:p w14:paraId="369F633F" w14:textId="77777777" w:rsidR="00C4359D" w:rsidRDefault="00000000">
      <w:pPr>
        <w:spacing w:after="0"/>
        <w:rPr>
          <w:rFonts w:ascii="Arial" w:eastAsia="Arial" w:hAnsi="Arial" w:cs="Arial"/>
          <w:sz w:val="20"/>
          <w:szCs w:val="20"/>
        </w:rPr>
      </w:pPr>
      <w:r>
        <w:rPr>
          <w:rFonts w:ascii="Arial" w:eastAsia="Arial" w:hAnsi="Arial" w:cs="Arial"/>
          <w:sz w:val="20"/>
          <w:szCs w:val="20"/>
        </w:rPr>
        <w:t xml:space="preserve">                      Instructor-CPC</w:t>
      </w:r>
    </w:p>
    <w:p w14:paraId="1BAF421A" w14:textId="77777777" w:rsidR="00C4359D" w:rsidRDefault="00C4359D">
      <w:pPr>
        <w:spacing w:after="0"/>
        <w:rPr>
          <w:sz w:val="24"/>
          <w:szCs w:val="24"/>
        </w:rPr>
      </w:pPr>
    </w:p>
    <w:p w14:paraId="2D87AD99" w14:textId="77777777" w:rsidR="00C4359D" w:rsidRDefault="00C4359D">
      <w:pPr>
        <w:spacing w:after="0"/>
        <w:rPr>
          <w:sz w:val="24"/>
          <w:szCs w:val="24"/>
        </w:rPr>
      </w:pPr>
    </w:p>
    <w:p w14:paraId="491B8B5E" w14:textId="77777777" w:rsidR="00C4359D" w:rsidRDefault="00C4359D">
      <w:pPr>
        <w:spacing w:after="0"/>
        <w:rPr>
          <w:sz w:val="24"/>
          <w:szCs w:val="24"/>
        </w:rPr>
      </w:pPr>
    </w:p>
    <w:p w14:paraId="40BE653F" w14:textId="77777777" w:rsidR="00C4359D" w:rsidRDefault="00C4359D">
      <w:pPr>
        <w:spacing w:after="0"/>
        <w:rPr>
          <w:sz w:val="24"/>
          <w:szCs w:val="24"/>
        </w:rPr>
      </w:pPr>
    </w:p>
    <w:p w14:paraId="633F0264" w14:textId="77777777" w:rsidR="00C4359D" w:rsidRDefault="00C4359D">
      <w:pPr>
        <w:spacing w:after="0"/>
        <w:rPr>
          <w:sz w:val="24"/>
          <w:szCs w:val="24"/>
        </w:rPr>
      </w:pPr>
    </w:p>
    <w:sectPr w:rsidR="00C4359D">
      <w:pgSz w:w="12242" w:h="18722"/>
      <w:pgMar w:top="720" w:right="720" w:bottom="288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ff4">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E03CA"/>
    <w:multiLevelType w:val="hybridMultilevel"/>
    <w:tmpl w:val="82FCA3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BED0E92"/>
    <w:multiLevelType w:val="hybridMultilevel"/>
    <w:tmpl w:val="EDAC7C7A"/>
    <w:lvl w:ilvl="0" w:tplc="BE5C880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870080">
    <w:abstractNumId w:val="0"/>
  </w:num>
  <w:num w:numId="2" w16cid:durableId="736365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59D"/>
    <w:rsid w:val="00226941"/>
    <w:rsid w:val="003141DD"/>
    <w:rsid w:val="003C4A2C"/>
    <w:rsid w:val="00484FA0"/>
    <w:rsid w:val="00650B0B"/>
    <w:rsid w:val="006A5A00"/>
    <w:rsid w:val="006C1CF3"/>
    <w:rsid w:val="006D06FD"/>
    <w:rsid w:val="006E7E16"/>
    <w:rsid w:val="0089089D"/>
    <w:rsid w:val="0090018B"/>
    <w:rsid w:val="009B4993"/>
    <w:rsid w:val="009F2465"/>
    <w:rsid w:val="00B24B5C"/>
    <w:rsid w:val="00B843D6"/>
    <w:rsid w:val="00C03538"/>
    <w:rsid w:val="00C4359D"/>
    <w:rsid w:val="00CE6EF6"/>
    <w:rsid w:val="00E507D2"/>
    <w:rsid w:val="00FD7494"/>
    <w:rsid w:val="00FF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A872"/>
  <w15:docId w15:val="{2C9F4DA9-E311-4DF8-ABFA-F9E08857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ff6">
    <w:name w:val="ff6"/>
    <w:basedOn w:val="DefaultParagraphFont"/>
    <w:rsid w:val="006E7E16"/>
  </w:style>
  <w:style w:type="character" w:customStyle="1" w:styleId="ff7">
    <w:name w:val="ff7"/>
    <w:basedOn w:val="DefaultParagraphFont"/>
    <w:rsid w:val="006E7E16"/>
  </w:style>
  <w:style w:type="character" w:customStyle="1" w:styleId="ws6">
    <w:name w:val="ws6"/>
    <w:basedOn w:val="DefaultParagraphFont"/>
    <w:rsid w:val="006E7E16"/>
  </w:style>
  <w:style w:type="character" w:customStyle="1" w:styleId="ls8">
    <w:name w:val="ls8"/>
    <w:basedOn w:val="DefaultParagraphFont"/>
    <w:rsid w:val="006E7E16"/>
  </w:style>
  <w:style w:type="paragraph" w:styleId="ListParagraph">
    <w:name w:val="List Paragraph"/>
    <w:basedOn w:val="Normal"/>
    <w:uiPriority w:val="34"/>
    <w:qFormat/>
    <w:rsid w:val="00890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8656">
      <w:bodyDiv w:val="1"/>
      <w:marLeft w:val="0"/>
      <w:marRight w:val="0"/>
      <w:marTop w:val="0"/>
      <w:marBottom w:val="0"/>
      <w:divBdr>
        <w:top w:val="none" w:sz="0" w:space="0" w:color="auto"/>
        <w:left w:val="none" w:sz="0" w:space="0" w:color="auto"/>
        <w:bottom w:val="none" w:sz="0" w:space="0" w:color="auto"/>
        <w:right w:val="none" w:sz="0" w:space="0" w:color="auto"/>
      </w:divBdr>
      <w:divsChild>
        <w:div w:id="2112779349">
          <w:marLeft w:val="0"/>
          <w:marRight w:val="0"/>
          <w:marTop w:val="0"/>
          <w:marBottom w:val="0"/>
          <w:divBdr>
            <w:top w:val="none" w:sz="0" w:space="0" w:color="auto"/>
            <w:left w:val="none" w:sz="0" w:space="0" w:color="auto"/>
            <w:bottom w:val="none" w:sz="0" w:space="0" w:color="auto"/>
            <w:right w:val="none" w:sz="0" w:space="0" w:color="auto"/>
          </w:divBdr>
        </w:div>
        <w:div w:id="363481489">
          <w:marLeft w:val="0"/>
          <w:marRight w:val="0"/>
          <w:marTop w:val="0"/>
          <w:marBottom w:val="0"/>
          <w:divBdr>
            <w:top w:val="none" w:sz="0" w:space="0" w:color="auto"/>
            <w:left w:val="none" w:sz="0" w:space="0" w:color="auto"/>
            <w:bottom w:val="none" w:sz="0" w:space="0" w:color="auto"/>
            <w:right w:val="none" w:sz="0" w:space="0" w:color="auto"/>
          </w:divBdr>
        </w:div>
        <w:div w:id="1436558959">
          <w:marLeft w:val="0"/>
          <w:marRight w:val="0"/>
          <w:marTop w:val="0"/>
          <w:marBottom w:val="0"/>
          <w:divBdr>
            <w:top w:val="none" w:sz="0" w:space="0" w:color="auto"/>
            <w:left w:val="none" w:sz="0" w:space="0" w:color="auto"/>
            <w:bottom w:val="none" w:sz="0" w:space="0" w:color="auto"/>
            <w:right w:val="none" w:sz="0" w:space="0" w:color="auto"/>
          </w:divBdr>
        </w:div>
        <w:div w:id="8486779">
          <w:marLeft w:val="0"/>
          <w:marRight w:val="0"/>
          <w:marTop w:val="0"/>
          <w:marBottom w:val="0"/>
          <w:divBdr>
            <w:top w:val="none" w:sz="0" w:space="0" w:color="auto"/>
            <w:left w:val="none" w:sz="0" w:space="0" w:color="auto"/>
            <w:bottom w:val="none" w:sz="0" w:space="0" w:color="auto"/>
            <w:right w:val="none" w:sz="0" w:space="0" w:color="auto"/>
          </w:divBdr>
        </w:div>
        <w:div w:id="900097877">
          <w:marLeft w:val="0"/>
          <w:marRight w:val="0"/>
          <w:marTop w:val="0"/>
          <w:marBottom w:val="0"/>
          <w:divBdr>
            <w:top w:val="none" w:sz="0" w:space="0" w:color="auto"/>
            <w:left w:val="none" w:sz="0" w:space="0" w:color="auto"/>
            <w:bottom w:val="none" w:sz="0" w:space="0" w:color="auto"/>
            <w:right w:val="none" w:sz="0" w:space="0" w:color="auto"/>
          </w:divBdr>
        </w:div>
        <w:div w:id="1526989307">
          <w:marLeft w:val="0"/>
          <w:marRight w:val="0"/>
          <w:marTop w:val="0"/>
          <w:marBottom w:val="0"/>
          <w:divBdr>
            <w:top w:val="none" w:sz="0" w:space="0" w:color="auto"/>
            <w:left w:val="none" w:sz="0" w:space="0" w:color="auto"/>
            <w:bottom w:val="none" w:sz="0" w:space="0" w:color="auto"/>
            <w:right w:val="none" w:sz="0" w:space="0" w:color="auto"/>
          </w:divBdr>
        </w:div>
        <w:div w:id="2143227338">
          <w:marLeft w:val="0"/>
          <w:marRight w:val="0"/>
          <w:marTop w:val="0"/>
          <w:marBottom w:val="0"/>
          <w:divBdr>
            <w:top w:val="none" w:sz="0" w:space="0" w:color="auto"/>
            <w:left w:val="none" w:sz="0" w:space="0" w:color="auto"/>
            <w:bottom w:val="none" w:sz="0" w:space="0" w:color="auto"/>
            <w:right w:val="none" w:sz="0" w:space="0" w:color="auto"/>
          </w:divBdr>
        </w:div>
        <w:div w:id="434903477">
          <w:marLeft w:val="0"/>
          <w:marRight w:val="0"/>
          <w:marTop w:val="0"/>
          <w:marBottom w:val="0"/>
          <w:divBdr>
            <w:top w:val="none" w:sz="0" w:space="0" w:color="auto"/>
            <w:left w:val="none" w:sz="0" w:space="0" w:color="auto"/>
            <w:bottom w:val="none" w:sz="0" w:space="0" w:color="auto"/>
            <w:right w:val="none" w:sz="0" w:space="0" w:color="auto"/>
          </w:divBdr>
        </w:div>
        <w:div w:id="1066689688">
          <w:marLeft w:val="0"/>
          <w:marRight w:val="0"/>
          <w:marTop w:val="0"/>
          <w:marBottom w:val="0"/>
          <w:divBdr>
            <w:top w:val="none" w:sz="0" w:space="0" w:color="auto"/>
            <w:left w:val="none" w:sz="0" w:space="0" w:color="auto"/>
            <w:bottom w:val="none" w:sz="0" w:space="0" w:color="auto"/>
            <w:right w:val="none" w:sz="0" w:space="0" w:color="auto"/>
          </w:divBdr>
        </w:div>
        <w:div w:id="809370200">
          <w:marLeft w:val="0"/>
          <w:marRight w:val="0"/>
          <w:marTop w:val="0"/>
          <w:marBottom w:val="0"/>
          <w:divBdr>
            <w:top w:val="none" w:sz="0" w:space="0" w:color="auto"/>
            <w:left w:val="none" w:sz="0" w:space="0" w:color="auto"/>
            <w:bottom w:val="none" w:sz="0" w:space="0" w:color="auto"/>
            <w:right w:val="none" w:sz="0" w:space="0" w:color="auto"/>
          </w:divBdr>
        </w:div>
        <w:div w:id="1948149953">
          <w:marLeft w:val="0"/>
          <w:marRight w:val="0"/>
          <w:marTop w:val="0"/>
          <w:marBottom w:val="0"/>
          <w:divBdr>
            <w:top w:val="none" w:sz="0" w:space="0" w:color="auto"/>
            <w:left w:val="none" w:sz="0" w:space="0" w:color="auto"/>
            <w:bottom w:val="none" w:sz="0" w:space="0" w:color="auto"/>
            <w:right w:val="none" w:sz="0" w:space="0" w:color="auto"/>
          </w:divBdr>
        </w:div>
        <w:div w:id="1694112560">
          <w:marLeft w:val="0"/>
          <w:marRight w:val="0"/>
          <w:marTop w:val="0"/>
          <w:marBottom w:val="0"/>
          <w:divBdr>
            <w:top w:val="none" w:sz="0" w:space="0" w:color="auto"/>
            <w:left w:val="none" w:sz="0" w:space="0" w:color="auto"/>
            <w:bottom w:val="none" w:sz="0" w:space="0" w:color="auto"/>
            <w:right w:val="none" w:sz="0" w:space="0" w:color="auto"/>
          </w:divBdr>
        </w:div>
        <w:div w:id="465201889">
          <w:marLeft w:val="0"/>
          <w:marRight w:val="0"/>
          <w:marTop w:val="0"/>
          <w:marBottom w:val="0"/>
          <w:divBdr>
            <w:top w:val="none" w:sz="0" w:space="0" w:color="auto"/>
            <w:left w:val="none" w:sz="0" w:space="0" w:color="auto"/>
            <w:bottom w:val="none" w:sz="0" w:space="0" w:color="auto"/>
            <w:right w:val="none" w:sz="0" w:space="0" w:color="auto"/>
          </w:divBdr>
        </w:div>
        <w:div w:id="1635403872">
          <w:marLeft w:val="0"/>
          <w:marRight w:val="0"/>
          <w:marTop w:val="0"/>
          <w:marBottom w:val="0"/>
          <w:divBdr>
            <w:top w:val="none" w:sz="0" w:space="0" w:color="auto"/>
            <w:left w:val="none" w:sz="0" w:space="0" w:color="auto"/>
            <w:bottom w:val="none" w:sz="0" w:space="0" w:color="auto"/>
            <w:right w:val="none" w:sz="0" w:space="0" w:color="auto"/>
          </w:divBdr>
        </w:div>
        <w:div w:id="655954989">
          <w:marLeft w:val="0"/>
          <w:marRight w:val="0"/>
          <w:marTop w:val="0"/>
          <w:marBottom w:val="0"/>
          <w:divBdr>
            <w:top w:val="none" w:sz="0" w:space="0" w:color="auto"/>
            <w:left w:val="none" w:sz="0" w:space="0" w:color="auto"/>
            <w:bottom w:val="none" w:sz="0" w:space="0" w:color="auto"/>
            <w:right w:val="none" w:sz="0" w:space="0" w:color="auto"/>
          </w:divBdr>
        </w:div>
      </w:divsChild>
    </w:div>
    <w:div w:id="318508581">
      <w:bodyDiv w:val="1"/>
      <w:marLeft w:val="0"/>
      <w:marRight w:val="0"/>
      <w:marTop w:val="0"/>
      <w:marBottom w:val="0"/>
      <w:divBdr>
        <w:top w:val="none" w:sz="0" w:space="0" w:color="auto"/>
        <w:left w:val="none" w:sz="0" w:space="0" w:color="auto"/>
        <w:bottom w:val="none" w:sz="0" w:space="0" w:color="auto"/>
        <w:right w:val="none" w:sz="0" w:space="0" w:color="auto"/>
      </w:divBdr>
      <w:divsChild>
        <w:div w:id="1243370369">
          <w:marLeft w:val="0"/>
          <w:marRight w:val="0"/>
          <w:marTop w:val="0"/>
          <w:marBottom w:val="0"/>
          <w:divBdr>
            <w:top w:val="none" w:sz="0" w:space="0" w:color="auto"/>
            <w:left w:val="none" w:sz="0" w:space="0" w:color="auto"/>
            <w:bottom w:val="none" w:sz="0" w:space="0" w:color="auto"/>
            <w:right w:val="none" w:sz="0" w:space="0" w:color="auto"/>
          </w:divBdr>
        </w:div>
        <w:div w:id="230237322">
          <w:marLeft w:val="0"/>
          <w:marRight w:val="0"/>
          <w:marTop w:val="0"/>
          <w:marBottom w:val="0"/>
          <w:divBdr>
            <w:top w:val="none" w:sz="0" w:space="0" w:color="auto"/>
            <w:left w:val="none" w:sz="0" w:space="0" w:color="auto"/>
            <w:bottom w:val="none" w:sz="0" w:space="0" w:color="auto"/>
            <w:right w:val="none" w:sz="0" w:space="0" w:color="auto"/>
          </w:divBdr>
        </w:div>
        <w:div w:id="1294630168">
          <w:marLeft w:val="0"/>
          <w:marRight w:val="0"/>
          <w:marTop w:val="0"/>
          <w:marBottom w:val="0"/>
          <w:divBdr>
            <w:top w:val="none" w:sz="0" w:space="0" w:color="auto"/>
            <w:left w:val="none" w:sz="0" w:space="0" w:color="auto"/>
            <w:bottom w:val="none" w:sz="0" w:space="0" w:color="auto"/>
            <w:right w:val="none" w:sz="0" w:space="0" w:color="auto"/>
          </w:divBdr>
        </w:div>
        <w:div w:id="533887062">
          <w:marLeft w:val="0"/>
          <w:marRight w:val="0"/>
          <w:marTop w:val="0"/>
          <w:marBottom w:val="0"/>
          <w:divBdr>
            <w:top w:val="none" w:sz="0" w:space="0" w:color="auto"/>
            <w:left w:val="none" w:sz="0" w:space="0" w:color="auto"/>
            <w:bottom w:val="none" w:sz="0" w:space="0" w:color="auto"/>
            <w:right w:val="none" w:sz="0" w:space="0" w:color="auto"/>
          </w:divBdr>
        </w:div>
        <w:div w:id="587228022">
          <w:marLeft w:val="0"/>
          <w:marRight w:val="0"/>
          <w:marTop w:val="0"/>
          <w:marBottom w:val="0"/>
          <w:divBdr>
            <w:top w:val="none" w:sz="0" w:space="0" w:color="auto"/>
            <w:left w:val="none" w:sz="0" w:space="0" w:color="auto"/>
            <w:bottom w:val="none" w:sz="0" w:space="0" w:color="auto"/>
            <w:right w:val="none" w:sz="0" w:space="0" w:color="auto"/>
          </w:divBdr>
        </w:div>
        <w:div w:id="1437753104">
          <w:marLeft w:val="0"/>
          <w:marRight w:val="0"/>
          <w:marTop w:val="0"/>
          <w:marBottom w:val="0"/>
          <w:divBdr>
            <w:top w:val="none" w:sz="0" w:space="0" w:color="auto"/>
            <w:left w:val="none" w:sz="0" w:space="0" w:color="auto"/>
            <w:bottom w:val="none" w:sz="0" w:space="0" w:color="auto"/>
            <w:right w:val="none" w:sz="0" w:space="0" w:color="auto"/>
          </w:divBdr>
        </w:div>
        <w:div w:id="530459577">
          <w:marLeft w:val="0"/>
          <w:marRight w:val="0"/>
          <w:marTop w:val="0"/>
          <w:marBottom w:val="0"/>
          <w:divBdr>
            <w:top w:val="none" w:sz="0" w:space="0" w:color="auto"/>
            <w:left w:val="none" w:sz="0" w:space="0" w:color="auto"/>
            <w:bottom w:val="none" w:sz="0" w:space="0" w:color="auto"/>
            <w:right w:val="none" w:sz="0" w:space="0" w:color="auto"/>
          </w:divBdr>
        </w:div>
        <w:div w:id="1830099854">
          <w:marLeft w:val="0"/>
          <w:marRight w:val="0"/>
          <w:marTop w:val="0"/>
          <w:marBottom w:val="0"/>
          <w:divBdr>
            <w:top w:val="none" w:sz="0" w:space="0" w:color="auto"/>
            <w:left w:val="none" w:sz="0" w:space="0" w:color="auto"/>
            <w:bottom w:val="none" w:sz="0" w:space="0" w:color="auto"/>
            <w:right w:val="none" w:sz="0" w:space="0" w:color="auto"/>
          </w:divBdr>
        </w:div>
        <w:div w:id="879515307">
          <w:marLeft w:val="0"/>
          <w:marRight w:val="0"/>
          <w:marTop w:val="0"/>
          <w:marBottom w:val="0"/>
          <w:divBdr>
            <w:top w:val="none" w:sz="0" w:space="0" w:color="auto"/>
            <w:left w:val="none" w:sz="0" w:space="0" w:color="auto"/>
            <w:bottom w:val="none" w:sz="0" w:space="0" w:color="auto"/>
            <w:right w:val="none" w:sz="0" w:space="0" w:color="auto"/>
          </w:divBdr>
        </w:div>
        <w:div w:id="150175269">
          <w:marLeft w:val="0"/>
          <w:marRight w:val="0"/>
          <w:marTop w:val="0"/>
          <w:marBottom w:val="0"/>
          <w:divBdr>
            <w:top w:val="none" w:sz="0" w:space="0" w:color="auto"/>
            <w:left w:val="none" w:sz="0" w:space="0" w:color="auto"/>
            <w:bottom w:val="none" w:sz="0" w:space="0" w:color="auto"/>
            <w:right w:val="none" w:sz="0" w:space="0" w:color="auto"/>
          </w:divBdr>
        </w:div>
        <w:div w:id="33820539">
          <w:marLeft w:val="0"/>
          <w:marRight w:val="0"/>
          <w:marTop w:val="0"/>
          <w:marBottom w:val="0"/>
          <w:divBdr>
            <w:top w:val="none" w:sz="0" w:space="0" w:color="auto"/>
            <w:left w:val="none" w:sz="0" w:space="0" w:color="auto"/>
            <w:bottom w:val="none" w:sz="0" w:space="0" w:color="auto"/>
            <w:right w:val="none" w:sz="0" w:space="0" w:color="auto"/>
          </w:divBdr>
        </w:div>
        <w:div w:id="1864398827">
          <w:marLeft w:val="0"/>
          <w:marRight w:val="0"/>
          <w:marTop w:val="0"/>
          <w:marBottom w:val="0"/>
          <w:divBdr>
            <w:top w:val="none" w:sz="0" w:space="0" w:color="auto"/>
            <w:left w:val="none" w:sz="0" w:space="0" w:color="auto"/>
            <w:bottom w:val="none" w:sz="0" w:space="0" w:color="auto"/>
            <w:right w:val="none" w:sz="0" w:space="0" w:color="auto"/>
          </w:divBdr>
        </w:div>
      </w:divsChild>
    </w:div>
    <w:div w:id="654147317">
      <w:bodyDiv w:val="1"/>
      <w:marLeft w:val="0"/>
      <w:marRight w:val="0"/>
      <w:marTop w:val="0"/>
      <w:marBottom w:val="0"/>
      <w:divBdr>
        <w:top w:val="none" w:sz="0" w:space="0" w:color="auto"/>
        <w:left w:val="none" w:sz="0" w:space="0" w:color="auto"/>
        <w:bottom w:val="none" w:sz="0" w:space="0" w:color="auto"/>
        <w:right w:val="none" w:sz="0" w:space="0" w:color="auto"/>
      </w:divBdr>
      <w:divsChild>
        <w:div w:id="709453517">
          <w:marLeft w:val="0"/>
          <w:marRight w:val="0"/>
          <w:marTop w:val="0"/>
          <w:marBottom w:val="305"/>
          <w:divBdr>
            <w:top w:val="none" w:sz="0" w:space="0" w:color="auto"/>
            <w:left w:val="none" w:sz="0" w:space="0" w:color="auto"/>
            <w:bottom w:val="none" w:sz="0" w:space="0" w:color="auto"/>
            <w:right w:val="none" w:sz="0" w:space="0" w:color="auto"/>
          </w:divBdr>
          <w:divsChild>
            <w:div w:id="822477175">
              <w:marLeft w:val="0"/>
              <w:marRight w:val="0"/>
              <w:marTop w:val="0"/>
              <w:marBottom w:val="0"/>
              <w:divBdr>
                <w:top w:val="none" w:sz="0" w:space="0" w:color="auto"/>
                <w:left w:val="none" w:sz="0" w:space="0" w:color="auto"/>
                <w:bottom w:val="none" w:sz="0" w:space="0" w:color="auto"/>
                <w:right w:val="none" w:sz="0" w:space="0" w:color="auto"/>
              </w:divBdr>
              <w:divsChild>
                <w:div w:id="1270821145">
                  <w:marLeft w:val="0"/>
                  <w:marRight w:val="0"/>
                  <w:marTop w:val="0"/>
                  <w:marBottom w:val="0"/>
                  <w:divBdr>
                    <w:top w:val="none" w:sz="0" w:space="0" w:color="auto"/>
                    <w:left w:val="none" w:sz="0" w:space="0" w:color="auto"/>
                    <w:bottom w:val="none" w:sz="0" w:space="0" w:color="auto"/>
                    <w:right w:val="none" w:sz="0" w:space="0" w:color="auto"/>
                  </w:divBdr>
                  <w:divsChild>
                    <w:div w:id="1350720493">
                      <w:marLeft w:val="0"/>
                      <w:marRight w:val="0"/>
                      <w:marTop w:val="0"/>
                      <w:marBottom w:val="0"/>
                      <w:divBdr>
                        <w:top w:val="none" w:sz="0" w:space="0" w:color="auto"/>
                        <w:left w:val="none" w:sz="0" w:space="0" w:color="auto"/>
                        <w:bottom w:val="none" w:sz="0" w:space="0" w:color="auto"/>
                        <w:right w:val="none" w:sz="0" w:space="0" w:color="auto"/>
                      </w:divBdr>
                    </w:div>
                    <w:div w:id="626205968">
                      <w:marLeft w:val="0"/>
                      <w:marRight w:val="0"/>
                      <w:marTop w:val="0"/>
                      <w:marBottom w:val="0"/>
                      <w:divBdr>
                        <w:top w:val="none" w:sz="0" w:space="0" w:color="auto"/>
                        <w:left w:val="none" w:sz="0" w:space="0" w:color="auto"/>
                        <w:bottom w:val="none" w:sz="0" w:space="0" w:color="auto"/>
                        <w:right w:val="none" w:sz="0" w:space="0" w:color="auto"/>
                      </w:divBdr>
                    </w:div>
                    <w:div w:id="1780223872">
                      <w:marLeft w:val="0"/>
                      <w:marRight w:val="0"/>
                      <w:marTop w:val="0"/>
                      <w:marBottom w:val="0"/>
                      <w:divBdr>
                        <w:top w:val="none" w:sz="0" w:space="0" w:color="auto"/>
                        <w:left w:val="none" w:sz="0" w:space="0" w:color="auto"/>
                        <w:bottom w:val="none" w:sz="0" w:space="0" w:color="auto"/>
                        <w:right w:val="none" w:sz="0" w:space="0" w:color="auto"/>
                      </w:divBdr>
                    </w:div>
                    <w:div w:id="740249216">
                      <w:marLeft w:val="0"/>
                      <w:marRight w:val="0"/>
                      <w:marTop w:val="0"/>
                      <w:marBottom w:val="0"/>
                      <w:divBdr>
                        <w:top w:val="none" w:sz="0" w:space="0" w:color="auto"/>
                        <w:left w:val="none" w:sz="0" w:space="0" w:color="auto"/>
                        <w:bottom w:val="none" w:sz="0" w:space="0" w:color="auto"/>
                        <w:right w:val="none" w:sz="0" w:space="0" w:color="auto"/>
                      </w:divBdr>
                    </w:div>
                    <w:div w:id="420492385">
                      <w:marLeft w:val="0"/>
                      <w:marRight w:val="0"/>
                      <w:marTop w:val="0"/>
                      <w:marBottom w:val="0"/>
                      <w:divBdr>
                        <w:top w:val="none" w:sz="0" w:space="0" w:color="auto"/>
                        <w:left w:val="none" w:sz="0" w:space="0" w:color="auto"/>
                        <w:bottom w:val="none" w:sz="0" w:space="0" w:color="auto"/>
                        <w:right w:val="none" w:sz="0" w:space="0" w:color="auto"/>
                      </w:divBdr>
                    </w:div>
                    <w:div w:id="376005545">
                      <w:marLeft w:val="0"/>
                      <w:marRight w:val="0"/>
                      <w:marTop w:val="0"/>
                      <w:marBottom w:val="0"/>
                      <w:divBdr>
                        <w:top w:val="none" w:sz="0" w:space="0" w:color="auto"/>
                        <w:left w:val="none" w:sz="0" w:space="0" w:color="auto"/>
                        <w:bottom w:val="none" w:sz="0" w:space="0" w:color="auto"/>
                        <w:right w:val="none" w:sz="0" w:space="0" w:color="auto"/>
                      </w:divBdr>
                    </w:div>
                    <w:div w:id="2016640824">
                      <w:marLeft w:val="0"/>
                      <w:marRight w:val="0"/>
                      <w:marTop w:val="0"/>
                      <w:marBottom w:val="0"/>
                      <w:divBdr>
                        <w:top w:val="none" w:sz="0" w:space="0" w:color="auto"/>
                        <w:left w:val="none" w:sz="0" w:space="0" w:color="auto"/>
                        <w:bottom w:val="none" w:sz="0" w:space="0" w:color="auto"/>
                        <w:right w:val="none" w:sz="0" w:space="0" w:color="auto"/>
                      </w:divBdr>
                    </w:div>
                    <w:div w:id="625888741">
                      <w:marLeft w:val="0"/>
                      <w:marRight w:val="0"/>
                      <w:marTop w:val="0"/>
                      <w:marBottom w:val="0"/>
                      <w:divBdr>
                        <w:top w:val="none" w:sz="0" w:space="0" w:color="auto"/>
                        <w:left w:val="none" w:sz="0" w:space="0" w:color="auto"/>
                        <w:bottom w:val="none" w:sz="0" w:space="0" w:color="auto"/>
                        <w:right w:val="none" w:sz="0" w:space="0" w:color="auto"/>
                      </w:divBdr>
                    </w:div>
                    <w:div w:id="1993833068">
                      <w:marLeft w:val="0"/>
                      <w:marRight w:val="0"/>
                      <w:marTop w:val="0"/>
                      <w:marBottom w:val="0"/>
                      <w:divBdr>
                        <w:top w:val="none" w:sz="0" w:space="0" w:color="auto"/>
                        <w:left w:val="none" w:sz="0" w:space="0" w:color="auto"/>
                        <w:bottom w:val="none" w:sz="0" w:space="0" w:color="auto"/>
                        <w:right w:val="none" w:sz="0" w:space="0" w:color="auto"/>
                      </w:divBdr>
                    </w:div>
                    <w:div w:id="688606518">
                      <w:marLeft w:val="0"/>
                      <w:marRight w:val="0"/>
                      <w:marTop w:val="0"/>
                      <w:marBottom w:val="0"/>
                      <w:divBdr>
                        <w:top w:val="none" w:sz="0" w:space="0" w:color="auto"/>
                        <w:left w:val="none" w:sz="0" w:space="0" w:color="auto"/>
                        <w:bottom w:val="none" w:sz="0" w:space="0" w:color="auto"/>
                        <w:right w:val="none" w:sz="0" w:space="0" w:color="auto"/>
                      </w:divBdr>
                    </w:div>
                    <w:div w:id="732891156">
                      <w:marLeft w:val="0"/>
                      <w:marRight w:val="0"/>
                      <w:marTop w:val="0"/>
                      <w:marBottom w:val="0"/>
                      <w:divBdr>
                        <w:top w:val="none" w:sz="0" w:space="0" w:color="auto"/>
                        <w:left w:val="none" w:sz="0" w:space="0" w:color="auto"/>
                        <w:bottom w:val="none" w:sz="0" w:space="0" w:color="auto"/>
                        <w:right w:val="none" w:sz="0" w:space="0" w:color="auto"/>
                      </w:divBdr>
                    </w:div>
                    <w:div w:id="1648124568">
                      <w:marLeft w:val="0"/>
                      <w:marRight w:val="0"/>
                      <w:marTop w:val="0"/>
                      <w:marBottom w:val="0"/>
                      <w:divBdr>
                        <w:top w:val="none" w:sz="0" w:space="0" w:color="auto"/>
                        <w:left w:val="none" w:sz="0" w:space="0" w:color="auto"/>
                        <w:bottom w:val="none" w:sz="0" w:space="0" w:color="auto"/>
                        <w:right w:val="none" w:sz="0" w:space="0" w:color="auto"/>
                      </w:divBdr>
                    </w:div>
                    <w:div w:id="59180999">
                      <w:marLeft w:val="0"/>
                      <w:marRight w:val="0"/>
                      <w:marTop w:val="0"/>
                      <w:marBottom w:val="0"/>
                      <w:divBdr>
                        <w:top w:val="none" w:sz="0" w:space="0" w:color="auto"/>
                        <w:left w:val="none" w:sz="0" w:space="0" w:color="auto"/>
                        <w:bottom w:val="none" w:sz="0" w:space="0" w:color="auto"/>
                        <w:right w:val="none" w:sz="0" w:space="0" w:color="auto"/>
                      </w:divBdr>
                    </w:div>
                    <w:div w:id="1625191734">
                      <w:marLeft w:val="0"/>
                      <w:marRight w:val="0"/>
                      <w:marTop w:val="0"/>
                      <w:marBottom w:val="0"/>
                      <w:divBdr>
                        <w:top w:val="none" w:sz="0" w:space="0" w:color="auto"/>
                        <w:left w:val="none" w:sz="0" w:space="0" w:color="auto"/>
                        <w:bottom w:val="none" w:sz="0" w:space="0" w:color="auto"/>
                        <w:right w:val="none" w:sz="0" w:space="0" w:color="auto"/>
                      </w:divBdr>
                    </w:div>
                    <w:div w:id="906841144">
                      <w:marLeft w:val="0"/>
                      <w:marRight w:val="0"/>
                      <w:marTop w:val="0"/>
                      <w:marBottom w:val="0"/>
                      <w:divBdr>
                        <w:top w:val="none" w:sz="0" w:space="0" w:color="auto"/>
                        <w:left w:val="none" w:sz="0" w:space="0" w:color="auto"/>
                        <w:bottom w:val="none" w:sz="0" w:space="0" w:color="auto"/>
                        <w:right w:val="none" w:sz="0" w:space="0" w:color="auto"/>
                      </w:divBdr>
                    </w:div>
                    <w:div w:id="247886489">
                      <w:marLeft w:val="0"/>
                      <w:marRight w:val="0"/>
                      <w:marTop w:val="0"/>
                      <w:marBottom w:val="0"/>
                      <w:divBdr>
                        <w:top w:val="none" w:sz="0" w:space="0" w:color="auto"/>
                        <w:left w:val="none" w:sz="0" w:space="0" w:color="auto"/>
                        <w:bottom w:val="none" w:sz="0" w:space="0" w:color="auto"/>
                        <w:right w:val="none" w:sz="0" w:space="0" w:color="auto"/>
                      </w:divBdr>
                    </w:div>
                    <w:div w:id="69275919">
                      <w:marLeft w:val="0"/>
                      <w:marRight w:val="0"/>
                      <w:marTop w:val="0"/>
                      <w:marBottom w:val="0"/>
                      <w:divBdr>
                        <w:top w:val="none" w:sz="0" w:space="0" w:color="auto"/>
                        <w:left w:val="none" w:sz="0" w:space="0" w:color="auto"/>
                        <w:bottom w:val="none" w:sz="0" w:space="0" w:color="auto"/>
                        <w:right w:val="none" w:sz="0" w:space="0" w:color="auto"/>
                      </w:divBdr>
                    </w:div>
                    <w:div w:id="147788220">
                      <w:marLeft w:val="0"/>
                      <w:marRight w:val="0"/>
                      <w:marTop w:val="0"/>
                      <w:marBottom w:val="0"/>
                      <w:divBdr>
                        <w:top w:val="none" w:sz="0" w:space="0" w:color="auto"/>
                        <w:left w:val="none" w:sz="0" w:space="0" w:color="auto"/>
                        <w:bottom w:val="none" w:sz="0" w:space="0" w:color="auto"/>
                        <w:right w:val="none" w:sz="0" w:space="0" w:color="auto"/>
                      </w:divBdr>
                    </w:div>
                    <w:div w:id="1696271092">
                      <w:marLeft w:val="0"/>
                      <w:marRight w:val="0"/>
                      <w:marTop w:val="0"/>
                      <w:marBottom w:val="0"/>
                      <w:divBdr>
                        <w:top w:val="none" w:sz="0" w:space="0" w:color="auto"/>
                        <w:left w:val="none" w:sz="0" w:space="0" w:color="auto"/>
                        <w:bottom w:val="none" w:sz="0" w:space="0" w:color="auto"/>
                        <w:right w:val="none" w:sz="0" w:space="0" w:color="auto"/>
                      </w:divBdr>
                    </w:div>
                    <w:div w:id="996344632">
                      <w:marLeft w:val="0"/>
                      <w:marRight w:val="0"/>
                      <w:marTop w:val="0"/>
                      <w:marBottom w:val="0"/>
                      <w:divBdr>
                        <w:top w:val="none" w:sz="0" w:space="0" w:color="auto"/>
                        <w:left w:val="none" w:sz="0" w:space="0" w:color="auto"/>
                        <w:bottom w:val="none" w:sz="0" w:space="0" w:color="auto"/>
                        <w:right w:val="none" w:sz="0" w:space="0" w:color="auto"/>
                      </w:divBdr>
                    </w:div>
                    <w:div w:id="1987782199">
                      <w:marLeft w:val="0"/>
                      <w:marRight w:val="0"/>
                      <w:marTop w:val="0"/>
                      <w:marBottom w:val="0"/>
                      <w:divBdr>
                        <w:top w:val="none" w:sz="0" w:space="0" w:color="auto"/>
                        <w:left w:val="none" w:sz="0" w:space="0" w:color="auto"/>
                        <w:bottom w:val="none" w:sz="0" w:space="0" w:color="auto"/>
                        <w:right w:val="none" w:sz="0" w:space="0" w:color="auto"/>
                      </w:divBdr>
                    </w:div>
                    <w:div w:id="692465563">
                      <w:marLeft w:val="0"/>
                      <w:marRight w:val="0"/>
                      <w:marTop w:val="0"/>
                      <w:marBottom w:val="0"/>
                      <w:divBdr>
                        <w:top w:val="none" w:sz="0" w:space="0" w:color="auto"/>
                        <w:left w:val="none" w:sz="0" w:space="0" w:color="auto"/>
                        <w:bottom w:val="none" w:sz="0" w:space="0" w:color="auto"/>
                        <w:right w:val="none" w:sz="0" w:space="0" w:color="auto"/>
                      </w:divBdr>
                    </w:div>
                    <w:div w:id="1677658718">
                      <w:marLeft w:val="0"/>
                      <w:marRight w:val="0"/>
                      <w:marTop w:val="0"/>
                      <w:marBottom w:val="0"/>
                      <w:divBdr>
                        <w:top w:val="none" w:sz="0" w:space="0" w:color="auto"/>
                        <w:left w:val="none" w:sz="0" w:space="0" w:color="auto"/>
                        <w:bottom w:val="none" w:sz="0" w:space="0" w:color="auto"/>
                        <w:right w:val="none" w:sz="0" w:space="0" w:color="auto"/>
                      </w:divBdr>
                    </w:div>
                    <w:div w:id="1134983863">
                      <w:marLeft w:val="0"/>
                      <w:marRight w:val="0"/>
                      <w:marTop w:val="0"/>
                      <w:marBottom w:val="0"/>
                      <w:divBdr>
                        <w:top w:val="none" w:sz="0" w:space="0" w:color="auto"/>
                        <w:left w:val="none" w:sz="0" w:space="0" w:color="auto"/>
                        <w:bottom w:val="none" w:sz="0" w:space="0" w:color="auto"/>
                        <w:right w:val="none" w:sz="0" w:space="0" w:color="auto"/>
                      </w:divBdr>
                    </w:div>
                    <w:div w:id="1974602585">
                      <w:marLeft w:val="0"/>
                      <w:marRight w:val="0"/>
                      <w:marTop w:val="0"/>
                      <w:marBottom w:val="0"/>
                      <w:divBdr>
                        <w:top w:val="none" w:sz="0" w:space="0" w:color="auto"/>
                        <w:left w:val="none" w:sz="0" w:space="0" w:color="auto"/>
                        <w:bottom w:val="none" w:sz="0" w:space="0" w:color="auto"/>
                        <w:right w:val="none" w:sz="0" w:space="0" w:color="auto"/>
                      </w:divBdr>
                    </w:div>
                    <w:div w:id="1685355576">
                      <w:marLeft w:val="0"/>
                      <w:marRight w:val="0"/>
                      <w:marTop w:val="0"/>
                      <w:marBottom w:val="0"/>
                      <w:divBdr>
                        <w:top w:val="none" w:sz="0" w:space="0" w:color="auto"/>
                        <w:left w:val="none" w:sz="0" w:space="0" w:color="auto"/>
                        <w:bottom w:val="none" w:sz="0" w:space="0" w:color="auto"/>
                        <w:right w:val="none" w:sz="0" w:space="0" w:color="auto"/>
                      </w:divBdr>
                    </w:div>
                    <w:div w:id="427190565">
                      <w:marLeft w:val="0"/>
                      <w:marRight w:val="0"/>
                      <w:marTop w:val="0"/>
                      <w:marBottom w:val="0"/>
                      <w:divBdr>
                        <w:top w:val="none" w:sz="0" w:space="0" w:color="auto"/>
                        <w:left w:val="none" w:sz="0" w:space="0" w:color="auto"/>
                        <w:bottom w:val="none" w:sz="0" w:space="0" w:color="auto"/>
                        <w:right w:val="none" w:sz="0" w:space="0" w:color="auto"/>
                      </w:divBdr>
                    </w:div>
                    <w:div w:id="1326939053">
                      <w:marLeft w:val="0"/>
                      <w:marRight w:val="0"/>
                      <w:marTop w:val="0"/>
                      <w:marBottom w:val="0"/>
                      <w:divBdr>
                        <w:top w:val="none" w:sz="0" w:space="0" w:color="auto"/>
                        <w:left w:val="none" w:sz="0" w:space="0" w:color="auto"/>
                        <w:bottom w:val="none" w:sz="0" w:space="0" w:color="auto"/>
                        <w:right w:val="none" w:sz="0" w:space="0" w:color="auto"/>
                      </w:divBdr>
                    </w:div>
                    <w:div w:id="1358315169">
                      <w:marLeft w:val="0"/>
                      <w:marRight w:val="0"/>
                      <w:marTop w:val="0"/>
                      <w:marBottom w:val="0"/>
                      <w:divBdr>
                        <w:top w:val="none" w:sz="0" w:space="0" w:color="auto"/>
                        <w:left w:val="none" w:sz="0" w:space="0" w:color="auto"/>
                        <w:bottom w:val="none" w:sz="0" w:space="0" w:color="auto"/>
                        <w:right w:val="none" w:sz="0" w:space="0" w:color="auto"/>
                      </w:divBdr>
                    </w:div>
                    <w:div w:id="1394699259">
                      <w:marLeft w:val="0"/>
                      <w:marRight w:val="0"/>
                      <w:marTop w:val="0"/>
                      <w:marBottom w:val="0"/>
                      <w:divBdr>
                        <w:top w:val="none" w:sz="0" w:space="0" w:color="auto"/>
                        <w:left w:val="none" w:sz="0" w:space="0" w:color="auto"/>
                        <w:bottom w:val="none" w:sz="0" w:space="0" w:color="auto"/>
                        <w:right w:val="none" w:sz="0" w:space="0" w:color="auto"/>
                      </w:divBdr>
                    </w:div>
                    <w:div w:id="752816591">
                      <w:marLeft w:val="0"/>
                      <w:marRight w:val="0"/>
                      <w:marTop w:val="0"/>
                      <w:marBottom w:val="0"/>
                      <w:divBdr>
                        <w:top w:val="none" w:sz="0" w:space="0" w:color="auto"/>
                        <w:left w:val="none" w:sz="0" w:space="0" w:color="auto"/>
                        <w:bottom w:val="none" w:sz="0" w:space="0" w:color="auto"/>
                        <w:right w:val="none" w:sz="0" w:space="0" w:color="auto"/>
                      </w:divBdr>
                    </w:div>
                    <w:div w:id="1290471168">
                      <w:marLeft w:val="0"/>
                      <w:marRight w:val="0"/>
                      <w:marTop w:val="0"/>
                      <w:marBottom w:val="0"/>
                      <w:divBdr>
                        <w:top w:val="none" w:sz="0" w:space="0" w:color="auto"/>
                        <w:left w:val="none" w:sz="0" w:space="0" w:color="auto"/>
                        <w:bottom w:val="none" w:sz="0" w:space="0" w:color="auto"/>
                        <w:right w:val="none" w:sz="0" w:space="0" w:color="auto"/>
                      </w:divBdr>
                    </w:div>
                    <w:div w:id="214708459">
                      <w:marLeft w:val="0"/>
                      <w:marRight w:val="0"/>
                      <w:marTop w:val="0"/>
                      <w:marBottom w:val="0"/>
                      <w:divBdr>
                        <w:top w:val="none" w:sz="0" w:space="0" w:color="auto"/>
                        <w:left w:val="none" w:sz="0" w:space="0" w:color="auto"/>
                        <w:bottom w:val="none" w:sz="0" w:space="0" w:color="auto"/>
                        <w:right w:val="none" w:sz="0" w:space="0" w:color="auto"/>
                      </w:divBdr>
                    </w:div>
                    <w:div w:id="1280914228">
                      <w:marLeft w:val="0"/>
                      <w:marRight w:val="0"/>
                      <w:marTop w:val="0"/>
                      <w:marBottom w:val="0"/>
                      <w:divBdr>
                        <w:top w:val="none" w:sz="0" w:space="0" w:color="auto"/>
                        <w:left w:val="none" w:sz="0" w:space="0" w:color="auto"/>
                        <w:bottom w:val="none" w:sz="0" w:space="0" w:color="auto"/>
                        <w:right w:val="none" w:sz="0" w:space="0" w:color="auto"/>
                      </w:divBdr>
                    </w:div>
                    <w:div w:id="1687487119">
                      <w:marLeft w:val="0"/>
                      <w:marRight w:val="0"/>
                      <w:marTop w:val="0"/>
                      <w:marBottom w:val="0"/>
                      <w:divBdr>
                        <w:top w:val="none" w:sz="0" w:space="0" w:color="auto"/>
                        <w:left w:val="none" w:sz="0" w:space="0" w:color="auto"/>
                        <w:bottom w:val="none" w:sz="0" w:space="0" w:color="auto"/>
                        <w:right w:val="none" w:sz="0" w:space="0" w:color="auto"/>
                      </w:divBdr>
                    </w:div>
                    <w:div w:id="973682168">
                      <w:marLeft w:val="0"/>
                      <w:marRight w:val="0"/>
                      <w:marTop w:val="0"/>
                      <w:marBottom w:val="0"/>
                      <w:divBdr>
                        <w:top w:val="none" w:sz="0" w:space="0" w:color="auto"/>
                        <w:left w:val="none" w:sz="0" w:space="0" w:color="auto"/>
                        <w:bottom w:val="none" w:sz="0" w:space="0" w:color="auto"/>
                        <w:right w:val="none" w:sz="0" w:space="0" w:color="auto"/>
                      </w:divBdr>
                    </w:div>
                    <w:div w:id="2091809535">
                      <w:marLeft w:val="0"/>
                      <w:marRight w:val="0"/>
                      <w:marTop w:val="0"/>
                      <w:marBottom w:val="0"/>
                      <w:divBdr>
                        <w:top w:val="none" w:sz="0" w:space="0" w:color="auto"/>
                        <w:left w:val="none" w:sz="0" w:space="0" w:color="auto"/>
                        <w:bottom w:val="none" w:sz="0" w:space="0" w:color="auto"/>
                        <w:right w:val="none" w:sz="0" w:space="0" w:color="auto"/>
                      </w:divBdr>
                    </w:div>
                    <w:div w:id="783427058">
                      <w:marLeft w:val="0"/>
                      <w:marRight w:val="0"/>
                      <w:marTop w:val="0"/>
                      <w:marBottom w:val="0"/>
                      <w:divBdr>
                        <w:top w:val="none" w:sz="0" w:space="0" w:color="auto"/>
                        <w:left w:val="none" w:sz="0" w:space="0" w:color="auto"/>
                        <w:bottom w:val="none" w:sz="0" w:space="0" w:color="auto"/>
                        <w:right w:val="none" w:sz="0" w:space="0" w:color="auto"/>
                      </w:divBdr>
                    </w:div>
                    <w:div w:id="1308319323">
                      <w:marLeft w:val="0"/>
                      <w:marRight w:val="0"/>
                      <w:marTop w:val="0"/>
                      <w:marBottom w:val="0"/>
                      <w:divBdr>
                        <w:top w:val="none" w:sz="0" w:space="0" w:color="auto"/>
                        <w:left w:val="none" w:sz="0" w:space="0" w:color="auto"/>
                        <w:bottom w:val="none" w:sz="0" w:space="0" w:color="auto"/>
                        <w:right w:val="none" w:sz="0" w:space="0" w:color="auto"/>
                      </w:divBdr>
                    </w:div>
                    <w:div w:id="2009937171">
                      <w:marLeft w:val="0"/>
                      <w:marRight w:val="0"/>
                      <w:marTop w:val="0"/>
                      <w:marBottom w:val="0"/>
                      <w:divBdr>
                        <w:top w:val="none" w:sz="0" w:space="0" w:color="auto"/>
                        <w:left w:val="none" w:sz="0" w:space="0" w:color="auto"/>
                        <w:bottom w:val="none" w:sz="0" w:space="0" w:color="auto"/>
                        <w:right w:val="none" w:sz="0" w:space="0" w:color="auto"/>
                      </w:divBdr>
                    </w:div>
                    <w:div w:id="895507342">
                      <w:marLeft w:val="0"/>
                      <w:marRight w:val="0"/>
                      <w:marTop w:val="0"/>
                      <w:marBottom w:val="0"/>
                      <w:divBdr>
                        <w:top w:val="none" w:sz="0" w:space="0" w:color="auto"/>
                        <w:left w:val="none" w:sz="0" w:space="0" w:color="auto"/>
                        <w:bottom w:val="none" w:sz="0" w:space="0" w:color="auto"/>
                        <w:right w:val="none" w:sz="0" w:space="0" w:color="auto"/>
                      </w:divBdr>
                    </w:div>
                    <w:div w:id="27605398">
                      <w:marLeft w:val="0"/>
                      <w:marRight w:val="0"/>
                      <w:marTop w:val="0"/>
                      <w:marBottom w:val="0"/>
                      <w:divBdr>
                        <w:top w:val="none" w:sz="0" w:space="0" w:color="auto"/>
                        <w:left w:val="none" w:sz="0" w:space="0" w:color="auto"/>
                        <w:bottom w:val="none" w:sz="0" w:space="0" w:color="auto"/>
                        <w:right w:val="none" w:sz="0" w:space="0" w:color="auto"/>
                      </w:divBdr>
                    </w:div>
                    <w:div w:id="1503086982">
                      <w:marLeft w:val="0"/>
                      <w:marRight w:val="0"/>
                      <w:marTop w:val="0"/>
                      <w:marBottom w:val="0"/>
                      <w:divBdr>
                        <w:top w:val="none" w:sz="0" w:space="0" w:color="auto"/>
                        <w:left w:val="none" w:sz="0" w:space="0" w:color="auto"/>
                        <w:bottom w:val="none" w:sz="0" w:space="0" w:color="auto"/>
                        <w:right w:val="none" w:sz="0" w:space="0" w:color="auto"/>
                      </w:divBdr>
                    </w:div>
                    <w:div w:id="612060766">
                      <w:marLeft w:val="0"/>
                      <w:marRight w:val="0"/>
                      <w:marTop w:val="0"/>
                      <w:marBottom w:val="0"/>
                      <w:divBdr>
                        <w:top w:val="none" w:sz="0" w:space="0" w:color="auto"/>
                        <w:left w:val="none" w:sz="0" w:space="0" w:color="auto"/>
                        <w:bottom w:val="none" w:sz="0" w:space="0" w:color="auto"/>
                        <w:right w:val="none" w:sz="0" w:space="0" w:color="auto"/>
                      </w:divBdr>
                    </w:div>
                    <w:div w:id="2068918483">
                      <w:marLeft w:val="0"/>
                      <w:marRight w:val="0"/>
                      <w:marTop w:val="0"/>
                      <w:marBottom w:val="0"/>
                      <w:divBdr>
                        <w:top w:val="none" w:sz="0" w:space="0" w:color="auto"/>
                        <w:left w:val="none" w:sz="0" w:space="0" w:color="auto"/>
                        <w:bottom w:val="none" w:sz="0" w:space="0" w:color="auto"/>
                        <w:right w:val="none" w:sz="0" w:space="0" w:color="auto"/>
                      </w:divBdr>
                    </w:div>
                    <w:div w:id="658193836">
                      <w:marLeft w:val="0"/>
                      <w:marRight w:val="0"/>
                      <w:marTop w:val="0"/>
                      <w:marBottom w:val="0"/>
                      <w:divBdr>
                        <w:top w:val="none" w:sz="0" w:space="0" w:color="auto"/>
                        <w:left w:val="none" w:sz="0" w:space="0" w:color="auto"/>
                        <w:bottom w:val="none" w:sz="0" w:space="0" w:color="auto"/>
                        <w:right w:val="none" w:sz="0" w:space="0" w:color="auto"/>
                      </w:divBdr>
                    </w:div>
                    <w:div w:id="318189264">
                      <w:marLeft w:val="0"/>
                      <w:marRight w:val="0"/>
                      <w:marTop w:val="0"/>
                      <w:marBottom w:val="0"/>
                      <w:divBdr>
                        <w:top w:val="none" w:sz="0" w:space="0" w:color="auto"/>
                        <w:left w:val="none" w:sz="0" w:space="0" w:color="auto"/>
                        <w:bottom w:val="none" w:sz="0" w:space="0" w:color="auto"/>
                        <w:right w:val="none" w:sz="0" w:space="0" w:color="auto"/>
                      </w:divBdr>
                    </w:div>
                    <w:div w:id="2022125732">
                      <w:marLeft w:val="0"/>
                      <w:marRight w:val="0"/>
                      <w:marTop w:val="0"/>
                      <w:marBottom w:val="0"/>
                      <w:divBdr>
                        <w:top w:val="none" w:sz="0" w:space="0" w:color="auto"/>
                        <w:left w:val="none" w:sz="0" w:space="0" w:color="auto"/>
                        <w:bottom w:val="none" w:sz="0" w:space="0" w:color="auto"/>
                        <w:right w:val="none" w:sz="0" w:space="0" w:color="auto"/>
                      </w:divBdr>
                    </w:div>
                    <w:div w:id="5202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90208">
          <w:marLeft w:val="0"/>
          <w:marRight w:val="0"/>
          <w:marTop w:val="0"/>
          <w:marBottom w:val="305"/>
          <w:divBdr>
            <w:top w:val="none" w:sz="0" w:space="0" w:color="auto"/>
            <w:left w:val="none" w:sz="0" w:space="0" w:color="auto"/>
            <w:bottom w:val="none" w:sz="0" w:space="0" w:color="auto"/>
            <w:right w:val="none" w:sz="0" w:space="0" w:color="auto"/>
          </w:divBdr>
          <w:divsChild>
            <w:div w:id="594556280">
              <w:marLeft w:val="0"/>
              <w:marRight w:val="0"/>
              <w:marTop w:val="0"/>
              <w:marBottom w:val="0"/>
              <w:divBdr>
                <w:top w:val="none" w:sz="0" w:space="0" w:color="auto"/>
                <w:left w:val="none" w:sz="0" w:space="0" w:color="auto"/>
                <w:bottom w:val="none" w:sz="0" w:space="0" w:color="auto"/>
                <w:right w:val="none" w:sz="0" w:space="0" w:color="auto"/>
              </w:divBdr>
              <w:divsChild>
                <w:div w:id="983192529">
                  <w:marLeft w:val="0"/>
                  <w:marRight w:val="0"/>
                  <w:marTop w:val="0"/>
                  <w:marBottom w:val="0"/>
                  <w:divBdr>
                    <w:top w:val="none" w:sz="0" w:space="0" w:color="auto"/>
                    <w:left w:val="none" w:sz="0" w:space="0" w:color="auto"/>
                    <w:bottom w:val="none" w:sz="0" w:space="0" w:color="auto"/>
                    <w:right w:val="none" w:sz="0" w:space="0" w:color="auto"/>
                  </w:divBdr>
                  <w:divsChild>
                    <w:div w:id="1906255409">
                      <w:marLeft w:val="0"/>
                      <w:marRight w:val="0"/>
                      <w:marTop w:val="0"/>
                      <w:marBottom w:val="0"/>
                      <w:divBdr>
                        <w:top w:val="none" w:sz="0" w:space="0" w:color="auto"/>
                        <w:left w:val="none" w:sz="0" w:space="0" w:color="auto"/>
                        <w:bottom w:val="none" w:sz="0" w:space="0" w:color="auto"/>
                        <w:right w:val="none" w:sz="0" w:space="0" w:color="auto"/>
                      </w:divBdr>
                    </w:div>
                    <w:div w:id="889918253">
                      <w:marLeft w:val="0"/>
                      <w:marRight w:val="0"/>
                      <w:marTop w:val="0"/>
                      <w:marBottom w:val="0"/>
                      <w:divBdr>
                        <w:top w:val="none" w:sz="0" w:space="0" w:color="auto"/>
                        <w:left w:val="none" w:sz="0" w:space="0" w:color="auto"/>
                        <w:bottom w:val="none" w:sz="0" w:space="0" w:color="auto"/>
                        <w:right w:val="none" w:sz="0" w:space="0" w:color="auto"/>
                      </w:divBdr>
                    </w:div>
                    <w:div w:id="1097140457">
                      <w:marLeft w:val="0"/>
                      <w:marRight w:val="0"/>
                      <w:marTop w:val="0"/>
                      <w:marBottom w:val="0"/>
                      <w:divBdr>
                        <w:top w:val="none" w:sz="0" w:space="0" w:color="auto"/>
                        <w:left w:val="none" w:sz="0" w:space="0" w:color="auto"/>
                        <w:bottom w:val="none" w:sz="0" w:space="0" w:color="auto"/>
                        <w:right w:val="none" w:sz="0" w:space="0" w:color="auto"/>
                      </w:divBdr>
                    </w:div>
                    <w:div w:id="1619531670">
                      <w:marLeft w:val="0"/>
                      <w:marRight w:val="0"/>
                      <w:marTop w:val="0"/>
                      <w:marBottom w:val="0"/>
                      <w:divBdr>
                        <w:top w:val="none" w:sz="0" w:space="0" w:color="auto"/>
                        <w:left w:val="none" w:sz="0" w:space="0" w:color="auto"/>
                        <w:bottom w:val="none" w:sz="0" w:space="0" w:color="auto"/>
                        <w:right w:val="none" w:sz="0" w:space="0" w:color="auto"/>
                      </w:divBdr>
                    </w:div>
                    <w:div w:id="1602882050">
                      <w:marLeft w:val="0"/>
                      <w:marRight w:val="0"/>
                      <w:marTop w:val="0"/>
                      <w:marBottom w:val="0"/>
                      <w:divBdr>
                        <w:top w:val="none" w:sz="0" w:space="0" w:color="auto"/>
                        <w:left w:val="none" w:sz="0" w:space="0" w:color="auto"/>
                        <w:bottom w:val="none" w:sz="0" w:space="0" w:color="auto"/>
                        <w:right w:val="none" w:sz="0" w:space="0" w:color="auto"/>
                      </w:divBdr>
                    </w:div>
                    <w:div w:id="60375965">
                      <w:marLeft w:val="0"/>
                      <w:marRight w:val="0"/>
                      <w:marTop w:val="0"/>
                      <w:marBottom w:val="0"/>
                      <w:divBdr>
                        <w:top w:val="none" w:sz="0" w:space="0" w:color="auto"/>
                        <w:left w:val="none" w:sz="0" w:space="0" w:color="auto"/>
                        <w:bottom w:val="none" w:sz="0" w:space="0" w:color="auto"/>
                        <w:right w:val="none" w:sz="0" w:space="0" w:color="auto"/>
                      </w:divBdr>
                    </w:div>
                    <w:div w:id="2043436573">
                      <w:marLeft w:val="0"/>
                      <w:marRight w:val="0"/>
                      <w:marTop w:val="0"/>
                      <w:marBottom w:val="0"/>
                      <w:divBdr>
                        <w:top w:val="none" w:sz="0" w:space="0" w:color="auto"/>
                        <w:left w:val="none" w:sz="0" w:space="0" w:color="auto"/>
                        <w:bottom w:val="none" w:sz="0" w:space="0" w:color="auto"/>
                        <w:right w:val="none" w:sz="0" w:space="0" w:color="auto"/>
                      </w:divBdr>
                    </w:div>
                    <w:div w:id="451365803">
                      <w:marLeft w:val="0"/>
                      <w:marRight w:val="0"/>
                      <w:marTop w:val="0"/>
                      <w:marBottom w:val="0"/>
                      <w:divBdr>
                        <w:top w:val="none" w:sz="0" w:space="0" w:color="auto"/>
                        <w:left w:val="none" w:sz="0" w:space="0" w:color="auto"/>
                        <w:bottom w:val="none" w:sz="0" w:space="0" w:color="auto"/>
                        <w:right w:val="none" w:sz="0" w:space="0" w:color="auto"/>
                      </w:divBdr>
                    </w:div>
                    <w:div w:id="211960258">
                      <w:marLeft w:val="0"/>
                      <w:marRight w:val="0"/>
                      <w:marTop w:val="0"/>
                      <w:marBottom w:val="0"/>
                      <w:divBdr>
                        <w:top w:val="none" w:sz="0" w:space="0" w:color="auto"/>
                        <w:left w:val="none" w:sz="0" w:space="0" w:color="auto"/>
                        <w:bottom w:val="none" w:sz="0" w:space="0" w:color="auto"/>
                        <w:right w:val="none" w:sz="0" w:space="0" w:color="auto"/>
                      </w:divBdr>
                    </w:div>
                    <w:div w:id="1337537834">
                      <w:marLeft w:val="0"/>
                      <w:marRight w:val="0"/>
                      <w:marTop w:val="0"/>
                      <w:marBottom w:val="0"/>
                      <w:divBdr>
                        <w:top w:val="none" w:sz="0" w:space="0" w:color="auto"/>
                        <w:left w:val="none" w:sz="0" w:space="0" w:color="auto"/>
                        <w:bottom w:val="none" w:sz="0" w:space="0" w:color="auto"/>
                        <w:right w:val="none" w:sz="0" w:space="0" w:color="auto"/>
                      </w:divBdr>
                    </w:div>
                    <w:div w:id="320816140">
                      <w:marLeft w:val="0"/>
                      <w:marRight w:val="0"/>
                      <w:marTop w:val="0"/>
                      <w:marBottom w:val="0"/>
                      <w:divBdr>
                        <w:top w:val="none" w:sz="0" w:space="0" w:color="auto"/>
                        <w:left w:val="none" w:sz="0" w:space="0" w:color="auto"/>
                        <w:bottom w:val="none" w:sz="0" w:space="0" w:color="auto"/>
                        <w:right w:val="none" w:sz="0" w:space="0" w:color="auto"/>
                      </w:divBdr>
                    </w:div>
                    <w:div w:id="790518323">
                      <w:marLeft w:val="0"/>
                      <w:marRight w:val="0"/>
                      <w:marTop w:val="0"/>
                      <w:marBottom w:val="0"/>
                      <w:divBdr>
                        <w:top w:val="none" w:sz="0" w:space="0" w:color="auto"/>
                        <w:left w:val="none" w:sz="0" w:space="0" w:color="auto"/>
                        <w:bottom w:val="none" w:sz="0" w:space="0" w:color="auto"/>
                        <w:right w:val="none" w:sz="0" w:space="0" w:color="auto"/>
                      </w:divBdr>
                    </w:div>
                    <w:div w:id="1860851925">
                      <w:marLeft w:val="0"/>
                      <w:marRight w:val="0"/>
                      <w:marTop w:val="0"/>
                      <w:marBottom w:val="0"/>
                      <w:divBdr>
                        <w:top w:val="none" w:sz="0" w:space="0" w:color="auto"/>
                        <w:left w:val="none" w:sz="0" w:space="0" w:color="auto"/>
                        <w:bottom w:val="none" w:sz="0" w:space="0" w:color="auto"/>
                        <w:right w:val="none" w:sz="0" w:space="0" w:color="auto"/>
                      </w:divBdr>
                    </w:div>
                    <w:div w:id="21387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90093">
      <w:bodyDiv w:val="1"/>
      <w:marLeft w:val="0"/>
      <w:marRight w:val="0"/>
      <w:marTop w:val="0"/>
      <w:marBottom w:val="0"/>
      <w:divBdr>
        <w:top w:val="none" w:sz="0" w:space="0" w:color="auto"/>
        <w:left w:val="none" w:sz="0" w:space="0" w:color="auto"/>
        <w:bottom w:val="none" w:sz="0" w:space="0" w:color="auto"/>
        <w:right w:val="none" w:sz="0" w:space="0" w:color="auto"/>
      </w:divBdr>
      <w:divsChild>
        <w:div w:id="1548879365">
          <w:marLeft w:val="0"/>
          <w:marRight w:val="0"/>
          <w:marTop w:val="0"/>
          <w:marBottom w:val="0"/>
          <w:divBdr>
            <w:top w:val="none" w:sz="0" w:space="0" w:color="auto"/>
            <w:left w:val="none" w:sz="0" w:space="0" w:color="auto"/>
            <w:bottom w:val="none" w:sz="0" w:space="0" w:color="auto"/>
            <w:right w:val="none" w:sz="0" w:space="0" w:color="auto"/>
          </w:divBdr>
        </w:div>
        <w:div w:id="2066831274">
          <w:marLeft w:val="0"/>
          <w:marRight w:val="0"/>
          <w:marTop w:val="0"/>
          <w:marBottom w:val="0"/>
          <w:divBdr>
            <w:top w:val="none" w:sz="0" w:space="0" w:color="auto"/>
            <w:left w:val="none" w:sz="0" w:space="0" w:color="auto"/>
            <w:bottom w:val="none" w:sz="0" w:space="0" w:color="auto"/>
            <w:right w:val="none" w:sz="0" w:space="0" w:color="auto"/>
          </w:divBdr>
        </w:div>
        <w:div w:id="738600786">
          <w:marLeft w:val="0"/>
          <w:marRight w:val="0"/>
          <w:marTop w:val="0"/>
          <w:marBottom w:val="0"/>
          <w:divBdr>
            <w:top w:val="none" w:sz="0" w:space="0" w:color="auto"/>
            <w:left w:val="none" w:sz="0" w:space="0" w:color="auto"/>
            <w:bottom w:val="none" w:sz="0" w:space="0" w:color="auto"/>
            <w:right w:val="none" w:sz="0" w:space="0" w:color="auto"/>
          </w:divBdr>
        </w:div>
        <w:div w:id="78258535">
          <w:marLeft w:val="0"/>
          <w:marRight w:val="0"/>
          <w:marTop w:val="0"/>
          <w:marBottom w:val="0"/>
          <w:divBdr>
            <w:top w:val="none" w:sz="0" w:space="0" w:color="auto"/>
            <w:left w:val="none" w:sz="0" w:space="0" w:color="auto"/>
            <w:bottom w:val="none" w:sz="0" w:space="0" w:color="auto"/>
            <w:right w:val="none" w:sz="0" w:space="0" w:color="auto"/>
          </w:divBdr>
        </w:div>
        <w:div w:id="15204990">
          <w:marLeft w:val="0"/>
          <w:marRight w:val="0"/>
          <w:marTop w:val="0"/>
          <w:marBottom w:val="0"/>
          <w:divBdr>
            <w:top w:val="none" w:sz="0" w:space="0" w:color="auto"/>
            <w:left w:val="none" w:sz="0" w:space="0" w:color="auto"/>
            <w:bottom w:val="none" w:sz="0" w:space="0" w:color="auto"/>
            <w:right w:val="none" w:sz="0" w:space="0" w:color="auto"/>
          </w:divBdr>
        </w:div>
        <w:div w:id="728696137">
          <w:marLeft w:val="0"/>
          <w:marRight w:val="0"/>
          <w:marTop w:val="0"/>
          <w:marBottom w:val="0"/>
          <w:divBdr>
            <w:top w:val="none" w:sz="0" w:space="0" w:color="auto"/>
            <w:left w:val="none" w:sz="0" w:space="0" w:color="auto"/>
            <w:bottom w:val="none" w:sz="0" w:space="0" w:color="auto"/>
            <w:right w:val="none" w:sz="0" w:space="0" w:color="auto"/>
          </w:divBdr>
        </w:div>
        <w:div w:id="1276054960">
          <w:marLeft w:val="0"/>
          <w:marRight w:val="0"/>
          <w:marTop w:val="0"/>
          <w:marBottom w:val="0"/>
          <w:divBdr>
            <w:top w:val="none" w:sz="0" w:space="0" w:color="auto"/>
            <w:left w:val="none" w:sz="0" w:space="0" w:color="auto"/>
            <w:bottom w:val="none" w:sz="0" w:space="0" w:color="auto"/>
            <w:right w:val="none" w:sz="0" w:space="0" w:color="auto"/>
          </w:divBdr>
        </w:div>
        <w:div w:id="414867071">
          <w:marLeft w:val="0"/>
          <w:marRight w:val="0"/>
          <w:marTop w:val="0"/>
          <w:marBottom w:val="0"/>
          <w:divBdr>
            <w:top w:val="none" w:sz="0" w:space="0" w:color="auto"/>
            <w:left w:val="none" w:sz="0" w:space="0" w:color="auto"/>
            <w:bottom w:val="none" w:sz="0" w:space="0" w:color="auto"/>
            <w:right w:val="none" w:sz="0" w:space="0" w:color="auto"/>
          </w:divBdr>
        </w:div>
        <w:div w:id="1218320169">
          <w:marLeft w:val="0"/>
          <w:marRight w:val="0"/>
          <w:marTop w:val="0"/>
          <w:marBottom w:val="0"/>
          <w:divBdr>
            <w:top w:val="none" w:sz="0" w:space="0" w:color="auto"/>
            <w:left w:val="none" w:sz="0" w:space="0" w:color="auto"/>
            <w:bottom w:val="none" w:sz="0" w:space="0" w:color="auto"/>
            <w:right w:val="none" w:sz="0" w:space="0" w:color="auto"/>
          </w:divBdr>
        </w:div>
        <w:div w:id="2111393343">
          <w:marLeft w:val="0"/>
          <w:marRight w:val="0"/>
          <w:marTop w:val="0"/>
          <w:marBottom w:val="0"/>
          <w:divBdr>
            <w:top w:val="none" w:sz="0" w:space="0" w:color="auto"/>
            <w:left w:val="none" w:sz="0" w:space="0" w:color="auto"/>
            <w:bottom w:val="none" w:sz="0" w:space="0" w:color="auto"/>
            <w:right w:val="none" w:sz="0" w:space="0" w:color="auto"/>
          </w:divBdr>
        </w:div>
        <w:div w:id="2001036030">
          <w:marLeft w:val="0"/>
          <w:marRight w:val="0"/>
          <w:marTop w:val="0"/>
          <w:marBottom w:val="0"/>
          <w:divBdr>
            <w:top w:val="none" w:sz="0" w:space="0" w:color="auto"/>
            <w:left w:val="none" w:sz="0" w:space="0" w:color="auto"/>
            <w:bottom w:val="none" w:sz="0" w:space="0" w:color="auto"/>
            <w:right w:val="none" w:sz="0" w:space="0" w:color="auto"/>
          </w:divBdr>
        </w:div>
        <w:div w:id="1342246405">
          <w:marLeft w:val="0"/>
          <w:marRight w:val="0"/>
          <w:marTop w:val="0"/>
          <w:marBottom w:val="0"/>
          <w:divBdr>
            <w:top w:val="none" w:sz="0" w:space="0" w:color="auto"/>
            <w:left w:val="none" w:sz="0" w:space="0" w:color="auto"/>
            <w:bottom w:val="none" w:sz="0" w:space="0" w:color="auto"/>
            <w:right w:val="none" w:sz="0" w:space="0" w:color="auto"/>
          </w:divBdr>
        </w:div>
        <w:div w:id="1581475955">
          <w:marLeft w:val="0"/>
          <w:marRight w:val="0"/>
          <w:marTop w:val="0"/>
          <w:marBottom w:val="0"/>
          <w:divBdr>
            <w:top w:val="none" w:sz="0" w:space="0" w:color="auto"/>
            <w:left w:val="none" w:sz="0" w:space="0" w:color="auto"/>
            <w:bottom w:val="none" w:sz="0" w:space="0" w:color="auto"/>
            <w:right w:val="none" w:sz="0" w:space="0" w:color="auto"/>
          </w:divBdr>
        </w:div>
      </w:divsChild>
    </w:div>
    <w:div w:id="1154906418">
      <w:bodyDiv w:val="1"/>
      <w:marLeft w:val="0"/>
      <w:marRight w:val="0"/>
      <w:marTop w:val="0"/>
      <w:marBottom w:val="0"/>
      <w:divBdr>
        <w:top w:val="none" w:sz="0" w:space="0" w:color="auto"/>
        <w:left w:val="none" w:sz="0" w:space="0" w:color="auto"/>
        <w:bottom w:val="none" w:sz="0" w:space="0" w:color="auto"/>
        <w:right w:val="none" w:sz="0" w:space="0" w:color="auto"/>
      </w:divBdr>
      <w:divsChild>
        <w:div w:id="908927414">
          <w:marLeft w:val="0"/>
          <w:marRight w:val="0"/>
          <w:marTop w:val="150"/>
          <w:marBottom w:val="300"/>
          <w:divBdr>
            <w:top w:val="none" w:sz="0" w:space="0" w:color="auto"/>
            <w:left w:val="none" w:sz="0" w:space="0" w:color="auto"/>
            <w:bottom w:val="none" w:sz="0" w:space="0" w:color="auto"/>
            <w:right w:val="none" w:sz="0" w:space="0" w:color="auto"/>
          </w:divBdr>
          <w:divsChild>
            <w:div w:id="1676303000">
              <w:marLeft w:val="0"/>
              <w:marRight w:val="0"/>
              <w:marTop w:val="0"/>
              <w:marBottom w:val="0"/>
              <w:divBdr>
                <w:top w:val="none" w:sz="0" w:space="0" w:color="auto"/>
                <w:left w:val="none" w:sz="0" w:space="0" w:color="auto"/>
                <w:bottom w:val="none" w:sz="0" w:space="0" w:color="auto"/>
                <w:right w:val="none" w:sz="0" w:space="0" w:color="auto"/>
              </w:divBdr>
              <w:divsChild>
                <w:div w:id="183792483">
                  <w:marLeft w:val="0"/>
                  <w:marRight w:val="0"/>
                  <w:marTop w:val="0"/>
                  <w:marBottom w:val="0"/>
                  <w:divBdr>
                    <w:top w:val="none" w:sz="0" w:space="0" w:color="auto"/>
                    <w:left w:val="none" w:sz="0" w:space="0" w:color="auto"/>
                    <w:bottom w:val="none" w:sz="0" w:space="0" w:color="auto"/>
                    <w:right w:val="none" w:sz="0" w:space="0" w:color="auto"/>
                  </w:divBdr>
                  <w:divsChild>
                    <w:div w:id="1137650011">
                      <w:marLeft w:val="0"/>
                      <w:marRight w:val="0"/>
                      <w:marTop w:val="0"/>
                      <w:marBottom w:val="0"/>
                      <w:divBdr>
                        <w:top w:val="none" w:sz="0" w:space="0" w:color="auto"/>
                        <w:left w:val="none" w:sz="0" w:space="0" w:color="auto"/>
                        <w:bottom w:val="none" w:sz="0" w:space="0" w:color="auto"/>
                        <w:right w:val="none" w:sz="0" w:space="0" w:color="auto"/>
                      </w:divBdr>
                      <w:divsChild>
                        <w:div w:id="25836995">
                          <w:marLeft w:val="0"/>
                          <w:marRight w:val="0"/>
                          <w:marTop w:val="0"/>
                          <w:marBottom w:val="0"/>
                          <w:divBdr>
                            <w:top w:val="none" w:sz="0" w:space="0" w:color="auto"/>
                            <w:left w:val="none" w:sz="0" w:space="0" w:color="auto"/>
                            <w:bottom w:val="none" w:sz="0" w:space="0" w:color="auto"/>
                            <w:right w:val="none" w:sz="0" w:space="0" w:color="auto"/>
                          </w:divBdr>
                        </w:div>
                        <w:div w:id="1840924150">
                          <w:marLeft w:val="0"/>
                          <w:marRight w:val="0"/>
                          <w:marTop w:val="0"/>
                          <w:marBottom w:val="0"/>
                          <w:divBdr>
                            <w:top w:val="none" w:sz="0" w:space="0" w:color="auto"/>
                            <w:left w:val="none" w:sz="0" w:space="0" w:color="auto"/>
                            <w:bottom w:val="none" w:sz="0" w:space="0" w:color="auto"/>
                            <w:right w:val="none" w:sz="0" w:space="0" w:color="auto"/>
                          </w:divBdr>
                        </w:div>
                        <w:div w:id="1300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83">
                  <w:marLeft w:val="0"/>
                  <w:marRight w:val="0"/>
                  <w:marTop w:val="0"/>
                  <w:marBottom w:val="0"/>
                  <w:divBdr>
                    <w:top w:val="none" w:sz="0" w:space="0" w:color="auto"/>
                    <w:left w:val="none" w:sz="0" w:space="0" w:color="auto"/>
                    <w:bottom w:val="none" w:sz="0" w:space="0" w:color="auto"/>
                    <w:right w:val="none" w:sz="0" w:space="0" w:color="auto"/>
                  </w:divBdr>
                  <w:divsChild>
                    <w:div w:id="10826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9236">
              <w:marLeft w:val="0"/>
              <w:marRight w:val="0"/>
              <w:marTop w:val="0"/>
              <w:marBottom w:val="0"/>
              <w:divBdr>
                <w:top w:val="none" w:sz="0" w:space="0" w:color="auto"/>
                <w:left w:val="none" w:sz="0" w:space="0" w:color="auto"/>
                <w:bottom w:val="none" w:sz="0" w:space="0" w:color="auto"/>
                <w:right w:val="none" w:sz="0" w:space="0" w:color="auto"/>
              </w:divBdr>
              <w:divsChild>
                <w:div w:id="502163265">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395347276">
          <w:marLeft w:val="0"/>
          <w:marRight w:val="0"/>
          <w:marTop w:val="150"/>
          <w:marBottom w:val="300"/>
          <w:divBdr>
            <w:top w:val="none" w:sz="0" w:space="0" w:color="auto"/>
            <w:left w:val="none" w:sz="0" w:space="0" w:color="auto"/>
            <w:bottom w:val="none" w:sz="0" w:space="0" w:color="auto"/>
            <w:right w:val="none" w:sz="0" w:space="0" w:color="auto"/>
          </w:divBdr>
          <w:divsChild>
            <w:div w:id="765930935">
              <w:marLeft w:val="0"/>
              <w:marRight w:val="0"/>
              <w:marTop w:val="0"/>
              <w:marBottom w:val="0"/>
              <w:divBdr>
                <w:top w:val="none" w:sz="0" w:space="0" w:color="auto"/>
                <w:left w:val="none" w:sz="0" w:space="0" w:color="auto"/>
                <w:bottom w:val="none" w:sz="0" w:space="0" w:color="auto"/>
                <w:right w:val="none" w:sz="0" w:space="0" w:color="auto"/>
              </w:divBdr>
              <w:divsChild>
                <w:div w:id="1713458443">
                  <w:marLeft w:val="0"/>
                  <w:marRight w:val="0"/>
                  <w:marTop w:val="0"/>
                  <w:marBottom w:val="0"/>
                  <w:divBdr>
                    <w:top w:val="none" w:sz="0" w:space="0" w:color="auto"/>
                    <w:left w:val="none" w:sz="0" w:space="0" w:color="auto"/>
                    <w:bottom w:val="none" w:sz="0" w:space="0" w:color="auto"/>
                    <w:right w:val="none" w:sz="0" w:space="0" w:color="auto"/>
                  </w:divBdr>
                  <w:divsChild>
                    <w:div w:id="1062101845">
                      <w:marLeft w:val="0"/>
                      <w:marRight w:val="0"/>
                      <w:marTop w:val="0"/>
                      <w:marBottom w:val="0"/>
                      <w:divBdr>
                        <w:top w:val="none" w:sz="0" w:space="0" w:color="auto"/>
                        <w:left w:val="none" w:sz="0" w:space="0" w:color="auto"/>
                        <w:bottom w:val="none" w:sz="0" w:space="0" w:color="auto"/>
                        <w:right w:val="none" w:sz="0" w:space="0" w:color="auto"/>
                      </w:divBdr>
                      <w:divsChild>
                        <w:div w:id="1153258149">
                          <w:marLeft w:val="0"/>
                          <w:marRight w:val="0"/>
                          <w:marTop w:val="0"/>
                          <w:marBottom w:val="0"/>
                          <w:divBdr>
                            <w:top w:val="none" w:sz="0" w:space="0" w:color="auto"/>
                            <w:left w:val="none" w:sz="0" w:space="0" w:color="auto"/>
                            <w:bottom w:val="none" w:sz="0" w:space="0" w:color="auto"/>
                            <w:right w:val="none" w:sz="0" w:space="0" w:color="auto"/>
                          </w:divBdr>
                        </w:div>
                        <w:div w:id="369230219">
                          <w:marLeft w:val="0"/>
                          <w:marRight w:val="0"/>
                          <w:marTop w:val="0"/>
                          <w:marBottom w:val="0"/>
                          <w:divBdr>
                            <w:top w:val="none" w:sz="0" w:space="0" w:color="auto"/>
                            <w:left w:val="none" w:sz="0" w:space="0" w:color="auto"/>
                            <w:bottom w:val="none" w:sz="0" w:space="0" w:color="auto"/>
                            <w:right w:val="none" w:sz="0" w:space="0" w:color="auto"/>
                          </w:divBdr>
                        </w:div>
                        <w:div w:id="658656552">
                          <w:marLeft w:val="0"/>
                          <w:marRight w:val="0"/>
                          <w:marTop w:val="0"/>
                          <w:marBottom w:val="0"/>
                          <w:divBdr>
                            <w:top w:val="none" w:sz="0" w:space="0" w:color="auto"/>
                            <w:left w:val="none" w:sz="0" w:space="0" w:color="auto"/>
                            <w:bottom w:val="none" w:sz="0" w:space="0" w:color="auto"/>
                            <w:right w:val="none" w:sz="0" w:space="0" w:color="auto"/>
                          </w:divBdr>
                        </w:div>
                        <w:div w:id="317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105314">
      <w:bodyDiv w:val="1"/>
      <w:marLeft w:val="0"/>
      <w:marRight w:val="0"/>
      <w:marTop w:val="0"/>
      <w:marBottom w:val="0"/>
      <w:divBdr>
        <w:top w:val="none" w:sz="0" w:space="0" w:color="auto"/>
        <w:left w:val="none" w:sz="0" w:space="0" w:color="auto"/>
        <w:bottom w:val="none" w:sz="0" w:space="0" w:color="auto"/>
        <w:right w:val="none" w:sz="0" w:space="0" w:color="auto"/>
      </w:divBdr>
      <w:divsChild>
        <w:div w:id="409884274">
          <w:marLeft w:val="0"/>
          <w:marRight w:val="0"/>
          <w:marTop w:val="0"/>
          <w:marBottom w:val="0"/>
          <w:divBdr>
            <w:top w:val="none" w:sz="0" w:space="0" w:color="auto"/>
            <w:left w:val="none" w:sz="0" w:space="0" w:color="auto"/>
            <w:bottom w:val="none" w:sz="0" w:space="0" w:color="auto"/>
            <w:right w:val="none" w:sz="0" w:space="0" w:color="auto"/>
          </w:divBdr>
        </w:div>
        <w:div w:id="62993572">
          <w:marLeft w:val="0"/>
          <w:marRight w:val="0"/>
          <w:marTop w:val="0"/>
          <w:marBottom w:val="0"/>
          <w:divBdr>
            <w:top w:val="none" w:sz="0" w:space="0" w:color="auto"/>
            <w:left w:val="none" w:sz="0" w:space="0" w:color="auto"/>
            <w:bottom w:val="none" w:sz="0" w:space="0" w:color="auto"/>
            <w:right w:val="none" w:sz="0" w:space="0" w:color="auto"/>
          </w:divBdr>
        </w:div>
        <w:div w:id="346099385">
          <w:marLeft w:val="0"/>
          <w:marRight w:val="0"/>
          <w:marTop w:val="0"/>
          <w:marBottom w:val="0"/>
          <w:divBdr>
            <w:top w:val="none" w:sz="0" w:space="0" w:color="auto"/>
            <w:left w:val="none" w:sz="0" w:space="0" w:color="auto"/>
            <w:bottom w:val="none" w:sz="0" w:space="0" w:color="auto"/>
            <w:right w:val="none" w:sz="0" w:space="0" w:color="auto"/>
          </w:divBdr>
        </w:div>
        <w:div w:id="1843858356">
          <w:marLeft w:val="0"/>
          <w:marRight w:val="0"/>
          <w:marTop w:val="0"/>
          <w:marBottom w:val="0"/>
          <w:divBdr>
            <w:top w:val="none" w:sz="0" w:space="0" w:color="auto"/>
            <w:left w:val="none" w:sz="0" w:space="0" w:color="auto"/>
            <w:bottom w:val="none" w:sz="0" w:space="0" w:color="auto"/>
            <w:right w:val="none" w:sz="0" w:space="0" w:color="auto"/>
          </w:divBdr>
        </w:div>
        <w:div w:id="2014603106">
          <w:marLeft w:val="0"/>
          <w:marRight w:val="0"/>
          <w:marTop w:val="0"/>
          <w:marBottom w:val="0"/>
          <w:divBdr>
            <w:top w:val="none" w:sz="0" w:space="0" w:color="auto"/>
            <w:left w:val="none" w:sz="0" w:space="0" w:color="auto"/>
            <w:bottom w:val="none" w:sz="0" w:space="0" w:color="auto"/>
            <w:right w:val="none" w:sz="0" w:space="0" w:color="auto"/>
          </w:divBdr>
        </w:div>
        <w:div w:id="946811099">
          <w:marLeft w:val="0"/>
          <w:marRight w:val="0"/>
          <w:marTop w:val="0"/>
          <w:marBottom w:val="0"/>
          <w:divBdr>
            <w:top w:val="none" w:sz="0" w:space="0" w:color="auto"/>
            <w:left w:val="none" w:sz="0" w:space="0" w:color="auto"/>
            <w:bottom w:val="none" w:sz="0" w:space="0" w:color="auto"/>
            <w:right w:val="none" w:sz="0" w:space="0" w:color="auto"/>
          </w:divBdr>
        </w:div>
        <w:div w:id="1211260699">
          <w:marLeft w:val="0"/>
          <w:marRight w:val="0"/>
          <w:marTop w:val="0"/>
          <w:marBottom w:val="0"/>
          <w:divBdr>
            <w:top w:val="none" w:sz="0" w:space="0" w:color="auto"/>
            <w:left w:val="none" w:sz="0" w:space="0" w:color="auto"/>
            <w:bottom w:val="none" w:sz="0" w:space="0" w:color="auto"/>
            <w:right w:val="none" w:sz="0" w:space="0" w:color="auto"/>
          </w:divBdr>
        </w:div>
        <w:div w:id="747071297">
          <w:marLeft w:val="0"/>
          <w:marRight w:val="0"/>
          <w:marTop w:val="0"/>
          <w:marBottom w:val="0"/>
          <w:divBdr>
            <w:top w:val="none" w:sz="0" w:space="0" w:color="auto"/>
            <w:left w:val="none" w:sz="0" w:space="0" w:color="auto"/>
            <w:bottom w:val="none" w:sz="0" w:space="0" w:color="auto"/>
            <w:right w:val="none" w:sz="0" w:space="0" w:color="auto"/>
          </w:divBdr>
        </w:div>
      </w:divsChild>
    </w:div>
    <w:div w:id="1676033690">
      <w:bodyDiv w:val="1"/>
      <w:marLeft w:val="0"/>
      <w:marRight w:val="0"/>
      <w:marTop w:val="0"/>
      <w:marBottom w:val="0"/>
      <w:divBdr>
        <w:top w:val="none" w:sz="0" w:space="0" w:color="auto"/>
        <w:left w:val="none" w:sz="0" w:space="0" w:color="auto"/>
        <w:bottom w:val="none" w:sz="0" w:space="0" w:color="auto"/>
        <w:right w:val="none" w:sz="0" w:space="0" w:color="auto"/>
      </w:divBdr>
      <w:divsChild>
        <w:div w:id="934896733">
          <w:marLeft w:val="0"/>
          <w:marRight w:val="0"/>
          <w:marTop w:val="0"/>
          <w:marBottom w:val="0"/>
          <w:divBdr>
            <w:top w:val="none" w:sz="0" w:space="0" w:color="auto"/>
            <w:left w:val="none" w:sz="0" w:space="0" w:color="auto"/>
            <w:bottom w:val="none" w:sz="0" w:space="0" w:color="auto"/>
            <w:right w:val="none" w:sz="0" w:space="0" w:color="auto"/>
          </w:divBdr>
        </w:div>
        <w:div w:id="1638489503">
          <w:marLeft w:val="0"/>
          <w:marRight w:val="0"/>
          <w:marTop w:val="0"/>
          <w:marBottom w:val="0"/>
          <w:divBdr>
            <w:top w:val="none" w:sz="0" w:space="0" w:color="auto"/>
            <w:left w:val="none" w:sz="0" w:space="0" w:color="auto"/>
            <w:bottom w:val="none" w:sz="0" w:space="0" w:color="auto"/>
            <w:right w:val="none" w:sz="0" w:space="0" w:color="auto"/>
          </w:divBdr>
        </w:div>
        <w:div w:id="911089390">
          <w:marLeft w:val="0"/>
          <w:marRight w:val="0"/>
          <w:marTop w:val="0"/>
          <w:marBottom w:val="0"/>
          <w:divBdr>
            <w:top w:val="none" w:sz="0" w:space="0" w:color="auto"/>
            <w:left w:val="none" w:sz="0" w:space="0" w:color="auto"/>
            <w:bottom w:val="none" w:sz="0" w:space="0" w:color="auto"/>
            <w:right w:val="none" w:sz="0" w:space="0" w:color="auto"/>
          </w:divBdr>
        </w:div>
        <w:div w:id="529299435">
          <w:marLeft w:val="0"/>
          <w:marRight w:val="0"/>
          <w:marTop w:val="0"/>
          <w:marBottom w:val="0"/>
          <w:divBdr>
            <w:top w:val="none" w:sz="0" w:space="0" w:color="auto"/>
            <w:left w:val="none" w:sz="0" w:space="0" w:color="auto"/>
            <w:bottom w:val="none" w:sz="0" w:space="0" w:color="auto"/>
            <w:right w:val="none" w:sz="0" w:space="0" w:color="auto"/>
          </w:divBdr>
        </w:div>
        <w:div w:id="187524937">
          <w:marLeft w:val="0"/>
          <w:marRight w:val="0"/>
          <w:marTop w:val="0"/>
          <w:marBottom w:val="0"/>
          <w:divBdr>
            <w:top w:val="none" w:sz="0" w:space="0" w:color="auto"/>
            <w:left w:val="none" w:sz="0" w:space="0" w:color="auto"/>
            <w:bottom w:val="none" w:sz="0" w:space="0" w:color="auto"/>
            <w:right w:val="none" w:sz="0" w:space="0" w:color="auto"/>
          </w:divBdr>
        </w:div>
        <w:div w:id="2079747702">
          <w:marLeft w:val="0"/>
          <w:marRight w:val="0"/>
          <w:marTop w:val="0"/>
          <w:marBottom w:val="0"/>
          <w:divBdr>
            <w:top w:val="none" w:sz="0" w:space="0" w:color="auto"/>
            <w:left w:val="none" w:sz="0" w:space="0" w:color="auto"/>
            <w:bottom w:val="none" w:sz="0" w:space="0" w:color="auto"/>
            <w:right w:val="none" w:sz="0" w:space="0" w:color="auto"/>
          </w:divBdr>
        </w:div>
        <w:div w:id="1341351663">
          <w:marLeft w:val="0"/>
          <w:marRight w:val="0"/>
          <w:marTop w:val="0"/>
          <w:marBottom w:val="0"/>
          <w:divBdr>
            <w:top w:val="none" w:sz="0" w:space="0" w:color="auto"/>
            <w:left w:val="none" w:sz="0" w:space="0" w:color="auto"/>
            <w:bottom w:val="none" w:sz="0" w:space="0" w:color="auto"/>
            <w:right w:val="none" w:sz="0" w:space="0" w:color="auto"/>
          </w:divBdr>
        </w:div>
        <w:div w:id="239295443">
          <w:marLeft w:val="0"/>
          <w:marRight w:val="0"/>
          <w:marTop w:val="0"/>
          <w:marBottom w:val="0"/>
          <w:divBdr>
            <w:top w:val="none" w:sz="0" w:space="0" w:color="auto"/>
            <w:left w:val="none" w:sz="0" w:space="0" w:color="auto"/>
            <w:bottom w:val="none" w:sz="0" w:space="0" w:color="auto"/>
            <w:right w:val="none" w:sz="0" w:space="0" w:color="auto"/>
          </w:divBdr>
        </w:div>
        <w:div w:id="1096900143">
          <w:marLeft w:val="0"/>
          <w:marRight w:val="0"/>
          <w:marTop w:val="0"/>
          <w:marBottom w:val="0"/>
          <w:divBdr>
            <w:top w:val="none" w:sz="0" w:space="0" w:color="auto"/>
            <w:left w:val="none" w:sz="0" w:space="0" w:color="auto"/>
            <w:bottom w:val="none" w:sz="0" w:space="0" w:color="auto"/>
            <w:right w:val="none" w:sz="0" w:space="0" w:color="auto"/>
          </w:divBdr>
        </w:div>
        <w:div w:id="1231501227">
          <w:marLeft w:val="0"/>
          <w:marRight w:val="0"/>
          <w:marTop w:val="0"/>
          <w:marBottom w:val="0"/>
          <w:divBdr>
            <w:top w:val="none" w:sz="0" w:space="0" w:color="auto"/>
            <w:left w:val="none" w:sz="0" w:space="0" w:color="auto"/>
            <w:bottom w:val="none" w:sz="0" w:space="0" w:color="auto"/>
            <w:right w:val="none" w:sz="0" w:space="0" w:color="auto"/>
          </w:divBdr>
        </w:div>
        <w:div w:id="875387286">
          <w:marLeft w:val="0"/>
          <w:marRight w:val="0"/>
          <w:marTop w:val="0"/>
          <w:marBottom w:val="0"/>
          <w:divBdr>
            <w:top w:val="none" w:sz="0" w:space="0" w:color="auto"/>
            <w:left w:val="none" w:sz="0" w:space="0" w:color="auto"/>
            <w:bottom w:val="none" w:sz="0" w:space="0" w:color="auto"/>
            <w:right w:val="none" w:sz="0" w:space="0" w:color="auto"/>
          </w:divBdr>
        </w:div>
        <w:div w:id="1918247185">
          <w:marLeft w:val="0"/>
          <w:marRight w:val="0"/>
          <w:marTop w:val="0"/>
          <w:marBottom w:val="0"/>
          <w:divBdr>
            <w:top w:val="none" w:sz="0" w:space="0" w:color="auto"/>
            <w:left w:val="none" w:sz="0" w:space="0" w:color="auto"/>
            <w:bottom w:val="none" w:sz="0" w:space="0" w:color="auto"/>
            <w:right w:val="none" w:sz="0" w:space="0" w:color="auto"/>
          </w:divBdr>
        </w:div>
        <w:div w:id="172039627">
          <w:marLeft w:val="0"/>
          <w:marRight w:val="0"/>
          <w:marTop w:val="0"/>
          <w:marBottom w:val="0"/>
          <w:divBdr>
            <w:top w:val="none" w:sz="0" w:space="0" w:color="auto"/>
            <w:left w:val="none" w:sz="0" w:space="0" w:color="auto"/>
            <w:bottom w:val="none" w:sz="0" w:space="0" w:color="auto"/>
            <w:right w:val="none" w:sz="0" w:space="0" w:color="auto"/>
          </w:divBdr>
        </w:div>
        <w:div w:id="2042588407">
          <w:marLeft w:val="0"/>
          <w:marRight w:val="0"/>
          <w:marTop w:val="0"/>
          <w:marBottom w:val="0"/>
          <w:divBdr>
            <w:top w:val="none" w:sz="0" w:space="0" w:color="auto"/>
            <w:left w:val="none" w:sz="0" w:space="0" w:color="auto"/>
            <w:bottom w:val="none" w:sz="0" w:space="0" w:color="auto"/>
            <w:right w:val="none" w:sz="0" w:space="0" w:color="auto"/>
          </w:divBdr>
        </w:div>
        <w:div w:id="1579823139">
          <w:marLeft w:val="0"/>
          <w:marRight w:val="0"/>
          <w:marTop w:val="0"/>
          <w:marBottom w:val="0"/>
          <w:divBdr>
            <w:top w:val="none" w:sz="0" w:space="0" w:color="auto"/>
            <w:left w:val="none" w:sz="0" w:space="0" w:color="auto"/>
            <w:bottom w:val="none" w:sz="0" w:space="0" w:color="auto"/>
            <w:right w:val="none" w:sz="0" w:space="0" w:color="auto"/>
          </w:divBdr>
        </w:div>
        <w:div w:id="1101952840">
          <w:marLeft w:val="0"/>
          <w:marRight w:val="0"/>
          <w:marTop w:val="0"/>
          <w:marBottom w:val="0"/>
          <w:divBdr>
            <w:top w:val="none" w:sz="0" w:space="0" w:color="auto"/>
            <w:left w:val="none" w:sz="0" w:space="0" w:color="auto"/>
            <w:bottom w:val="none" w:sz="0" w:space="0" w:color="auto"/>
            <w:right w:val="none" w:sz="0" w:space="0" w:color="auto"/>
          </w:divBdr>
        </w:div>
        <w:div w:id="583881746">
          <w:marLeft w:val="0"/>
          <w:marRight w:val="0"/>
          <w:marTop w:val="0"/>
          <w:marBottom w:val="0"/>
          <w:divBdr>
            <w:top w:val="none" w:sz="0" w:space="0" w:color="auto"/>
            <w:left w:val="none" w:sz="0" w:space="0" w:color="auto"/>
            <w:bottom w:val="none" w:sz="0" w:space="0" w:color="auto"/>
            <w:right w:val="none" w:sz="0" w:space="0" w:color="auto"/>
          </w:divBdr>
        </w:div>
        <w:div w:id="1492797823">
          <w:marLeft w:val="0"/>
          <w:marRight w:val="0"/>
          <w:marTop w:val="0"/>
          <w:marBottom w:val="0"/>
          <w:divBdr>
            <w:top w:val="none" w:sz="0" w:space="0" w:color="auto"/>
            <w:left w:val="none" w:sz="0" w:space="0" w:color="auto"/>
            <w:bottom w:val="none" w:sz="0" w:space="0" w:color="auto"/>
            <w:right w:val="none" w:sz="0" w:space="0" w:color="auto"/>
          </w:divBdr>
        </w:div>
        <w:div w:id="685908122">
          <w:marLeft w:val="0"/>
          <w:marRight w:val="0"/>
          <w:marTop w:val="0"/>
          <w:marBottom w:val="0"/>
          <w:divBdr>
            <w:top w:val="none" w:sz="0" w:space="0" w:color="auto"/>
            <w:left w:val="none" w:sz="0" w:space="0" w:color="auto"/>
            <w:bottom w:val="none" w:sz="0" w:space="0" w:color="auto"/>
            <w:right w:val="none" w:sz="0" w:space="0" w:color="auto"/>
          </w:divBdr>
        </w:div>
        <w:div w:id="1226064253">
          <w:marLeft w:val="0"/>
          <w:marRight w:val="0"/>
          <w:marTop w:val="0"/>
          <w:marBottom w:val="0"/>
          <w:divBdr>
            <w:top w:val="none" w:sz="0" w:space="0" w:color="auto"/>
            <w:left w:val="none" w:sz="0" w:space="0" w:color="auto"/>
            <w:bottom w:val="none" w:sz="0" w:space="0" w:color="auto"/>
            <w:right w:val="none" w:sz="0" w:space="0" w:color="auto"/>
          </w:divBdr>
        </w:div>
        <w:div w:id="1668940699">
          <w:marLeft w:val="0"/>
          <w:marRight w:val="0"/>
          <w:marTop w:val="0"/>
          <w:marBottom w:val="0"/>
          <w:divBdr>
            <w:top w:val="none" w:sz="0" w:space="0" w:color="auto"/>
            <w:left w:val="none" w:sz="0" w:space="0" w:color="auto"/>
            <w:bottom w:val="none" w:sz="0" w:space="0" w:color="auto"/>
            <w:right w:val="none" w:sz="0" w:space="0" w:color="auto"/>
          </w:divBdr>
        </w:div>
        <w:div w:id="1757096198">
          <w:marLeft w:val="0"/>
          <w:marRight w:val="0"/>
          <w:marTop w:val="0"/>
          <w:marBottom w:val="0"/>
          <w:divBdr>
            <w:top w:val="none" w:sz="0" w:space="0" w:color="auto"/>
            <w:left w:val="none" w:sz="0" w:space="0" w:color="auto"/>
            <w:bottom w:val="none" w:sz="0" w:space="0" w:color="auto"/>
            <w:right w:val="none" w:sz="0" w:space="0" w:color="auto"/>
          </w:divBdr>
        </w:div>
        <w:div w:id="1912230736">
          <w:marLeft w:val="0"/>
          <w:marRight w:val="0"/>
          <w:marTop w:val="0"/>
          <w:marBottom w:val="0"/>
          <w:divBdr>
            <w:top w:val="none" w:sz="0" w:space="0" w:color="auto"/>
            <w:left w:val="none" w:sz="0" w:space="0" w:color="auto"/>
            <w:bottom w:val="none" w:sz="0" w:space="0" w:color="auto"/>
            <w:right w:val="none" w:sz="0" w:space="0" w:color="auto"/>
          </w:divBdr>
        </w:div>
        <w:div w:id="1097793937">
          <w:marLeft w:val="0"/>
          <w:marRight w:val="0"/>
          <w:marTop w:val="0"/>
          <w:marBottom w:val="0"/>
          <w:divBdr>
            <w:top w:val="none" w:sz="0" w:space="0" w:color="auto"/>
            <w:left w:val="none" w:sz="0" w:space="0" w:color="auto"/>
            <w:bottom w:val="none" w:sz="0" w:space="0" w:color="auto"/>
            <w:right w:val="none" w:sz="0" w:space="0" w:color="auto"/>
          </w:divBdr>
        </w:div>
        <w:div w:id="277296157">
          <w:marLeft w:val="0"/>
          <w:marRight w:val="0"/>
          <w:marTop w:val="0"/>
          <w:marBottom w:val="0"/>
          <w:divBdr>
            <w:top w:val="none" w:sz="0" w:space="0" w:color="auto"/>
            <w:left w:val="none" w:sz="0" w:space="0" w:color="auto"/>
            <w:bottom w:val="none" w:sz="0" w:space="0" w:color="auto"/>
            <w:right w:val="none" w:sz="0" w:space="0" w:color="auto"/>
          </w:divBdr>
        </w:div>
      </w:divsChild>
    </w:div>
    <w:div w:id="191824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estreradave123@gmail.com</cp:lastModifiedBy>
  <cp:revision>3</cp:revision>
  <dcterms:created xsi:type="dcterms:W3CDTF">2023-03-06T14:21:00Z</dcterms:created>
  <dcterms:modified xsi:type="dcterms:W3CDTF">2023-03-06T21:54:00Z</dcterms:modified>
</cp:coreProperties>
</file>