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2273" w14:textId="35298D18" w:rsidR="000B388F" w:rsidRDefault="003E45BD">
      <w:pPr>
        <w:rPr>
          <w:b/>
          <w:bCs/>
        </w:rPr>
      </w:pPr>
      <w:r>
        <w:rPr>
          <w:b/>
          <w:bCs/>
        </w:rPr>
        <w:t>¿Cuál de las dos opciones de carga fue más rápida y por qué?</w:t>
      </w:r>
    </w:p>
    <w:p w14:paraId="1616B441" w14:textId="6B973950" w:rsidR="00274B33" w:rsidRPr="00274B33" w:rsidRDefault="00274B33">
      <w:pPr>
        <w:rPr>
          <w:bCs/>
        </w:rPr>
      </w:pPr>
      <w:r>
        <w:rPr>
          <w:bCs/>
        </w:rPr>
        <w:t>Es mejor el mapa</w:t>
      </w:r>
      <w:bookmarkStart w:id="0" w:name="_GoBack"/>
      <w:bookmarkEnd w:id="0"/>
    </w:p>
    <w:p w14:paraId="1E1C1475" w14:textId="69566103" w:rsidR="003E45BD" w:rsidRDefault="003E45BD">
      <w:r>
        <w:rPr>
          <w:noProof/>
        </w:rPr>
        <w:drawing>
          <wp:inline distT="0" distB="0" distL="0" distR="0" wp14:anchorId="52A93A06" wp14:editId="5450366E">
            <wp:extent cx="5400040" cy="30379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41"/>
    <w:rsid w:val="000B388F"/>
    <w:rsid w:val="00274B33"/>
    <w:rsid w:val="00306841"/>
    <w:rsid w:val="003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D6BA"/>
  <w15:chartTrackingRefBased/>
  <w15:docId w15:val="{7EB869CE-1D2A-4D2E-B0C5-AD77F721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Araujo</dc:creator>
  <cp:keywords/>
  <dc:description/>
  <cp:lastModifiedBy>Steven Araujo</cp:lastModifiedBy>
  <cp:revision>4</cp:revision>
  <dcterms:created xsi:type="dcterms:W3CDTF">2018-08-31T19:41:00Z</dcterms:created>
  <dcterms:modified xsi:type="dcterms:W3CDTF">2018-08-31T19:42:00Z</dcterms:modified>
</cp:coreProperties>
</file>