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77E05734" w:rsidR="00E979F7" w:rsidRPr="00787C53" w:rsidRDefault="00BA3B38" w:rsidP="00BA3B38">
      <w:pPr>
        <w:pStyle w:val="Title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14:paraId="747E5442" w14:textId="3364B1FB" w:rsidR="00667C88" w:rsidRPr="00787C53" w:rsidRDefault="00667C88" w:rsidP="00667C88">
      <w:pPr>
        <w:spacing w:after="0"/>
        <w:jc w:val="right"/>
        <w:rPr>
          <w:noProof w:val="0"/>
          <w:lang w:val="es-CO"/>
        </w:rPr>
      </w:pPr>
      <w:r w:rsidRPr="00787C53">
        <w:rPr>
          <w:noProof w:val="0"/>
          <w:lang w:val="es-CO"/>
        </w:rPr>
        <w:t xml:space="preserve">Estudiante </w:t>
      </w:r>
      <w:r w:rsidR="00A74C44" w:rsidRPr="00787C53">
        <w:rPr>
          <w:noProof w:val="0"/>
          <w:lang w:val="es-CO"/>
        </w:rPr>
        <w:t xml:space="preserve">1 </w:t>
      </w:r>
      <w:proofErr w:type="spellStart"/>
      <w:r w:rsidR="00A74C44" w:rsidRPr="00787C53">
        <w:rPr>
          <w:noProof w:val="0"/>
          <w:lang w:val="es-CO"/>
        </w:rPr>
        <w:t>Cod</w:t>
      </w:r>
      <w:proofErr w:type="spellEnd"/>
      <w:r w:rsidR="00A74C44" w:rsidRPr="00787C53">
        <w:rPr>
          <w:noProof w:val="0"/>
          <w:lang w:val="es-CO"/>
        </w:rPr>
        <w:t xml:space="preserve"> XXXX</w:t>
      </w:r>
    </w:p>
    <w:p w14:paraId="673598DC" w14:textId="34D890F0" w:rsidR="00667C88" w:rsidRPr="00787C53" w:rsidRDefault="00667C88" w:rsidP="00667C88">
      <w:pPr>
        <w:spacing w:after="0"/>
        <w:jc w:val="right"/>
        <w:rPr>
          <w:noProof w:val="0"/>
          <w:lang w:val="es-CO"/>
        </w:rPr>
      </w:pPr>
      <w:r w:rsidRPr="00787C53">
        <w:rPr>
          <w:noProof w:val="0"/>
          <w:lang w:val="es-CO"/>
        </w:rPr>
        <w:t xml:space="preserve">Estudiante </w:t>
      </w:r>
      <w:r w:rsidR="00A74C44" w:rsidRPr="00787C53">
        <w:rPr>
          <w:noProof w:val="0"/>
          <w:lang w:val="es-CO"/>
        </w:rPr>
        <w:t xml:space="preserve">2 </w:t>
      </w:r>
      <w:proofErr w:type="spellStart"/>
      <w:r w:rsidR="00A74C44" w:rsidRPr="00787C53">
        <w:rPr>
          <w:noProof w:val="0"/>
          <w:lang w:val="es-CO"/>
        </w:rPr>
        <w:t>Cod</w:t>
      </w:r>
      <w:proofErr w:type="spellEnd"/>
      <w:r w:rsidR="00A74C44" w:rsidRPr="00787C53">
        <w:rPr>
          <w:noProof w:val="0"/>
          <w:lang w:val="es-CO"/>
        </w:rPr>
        <w:t xml:space="preserve"> XXXX</w:t>
      </w:r>
    </w:p>
    <w:p w14:paraId="733D2572" w14:textId="0BD27397" w:rsidR="00076EA8" w:rsidRPr="00787C53" w:rsidRDefault="00076EA8" w:rsidP="00667C88">
      <w:pPr>
        <w:spacing w:after="0"/>
        <w:jc w:val="right"/>
        <w:rPr>
          <w:noProof w:val="0"/>
          <w:lang w:val="es-CO"/>
        </w:rPr>
      </w:pPr>
    </w:p>
    <w:p w14:paraId="278AB493" w14:textId="77777777" w:rsidR="00076EA8" w:rsidRPr="00787C53" w:rsidRDefault="00076EA8" w:rsidP="00D85575">
      <w:pPr>
        <w:spacing w:after="0"/>
        <w:jc w:val="both"/>
        <w:rPr>
          <w:noProof w:val="0"/>
          <w:lang w:val="es-CO"/>
        </w:rPr>
      </w:pPr>
    </w:p>
    <w:tbl>
      <w:tblPr>
        <w:tblStyle w:val="GridTable2"/>
        <w:tblW w:w="3694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</w:tblGrid>
      <w:tr w:rsidR="00076EA8" w:rsidRPr="00787C53" w14:paraId="62A82959" w14:textId="77777777" w:rsidTr="00176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</w:tcBorders>
          </w:tcPr>
          <w:p w14:paraId="0F3E2314" w14:textId="77777777" w:rsidR="00076EA8" w:rsidRPr="00787C53" w:rsidRDefault="00076EA8" w:rsidP="00176A7F">
            <w:pPr>
              <w:jc w:val="center"/>
              <w:rPr>
                <w:rFonts w:ascii="Dax-Regular" w:hAnsi="Dax-Regular"/>
                <w:noProof w:val="0"/>
                <w:lang w:val="es-CO"/>
              </w:rPr>
            </w:pPr>
          </w:p>
        </w:tc>
        <w:tc>
          <w:tcPr>
            <w:tcW w:w="1588" w:type="pct"/>
            <w:tcBorders>
              <w:top w:val="single" w:sz="4" w:space="0" w:color="auto"/>
            </w:tcBorders>
          </w:tcPr>
          <w:p w14:paraId="5DD4682B" w14:textId="77777777" w:rsidR="00076EA8" w:rsidRPr="00787C53" w:rsidRDefault="00076EA8" w:rsidP="00176A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38AD1269" w14:textId="77777777" w:rsidR="00076EA8" w:rsidRPr="00787C53" w:rsidRDefault="00076EA8" w:rsidP="00176A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Máquina 2</w:t>
            </w:r>
          </w:p>
        </w:tc>
      </w:tr>
      <w:tr w:rsidR="00076EA8" w:rsidRPr="00787C53" w14:paraId="2A7DF88F" w14:textId="77777777" w:rsidTr="00176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6847280D" w14:textId="77777777" w:rsidR="00076EA8" w:rsidRPr="00787C53" w:rsidRDefault="00076EA8" w:rsidP="00176A7F">
            <w:pPr>
              <w:jc w:val="center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Procesadores</w:t>
            </w:r>
          </w:p>
        </w:tc>
        <w:tc>
          <w:tcPr>
            <w:tcW w:w="1588" w:type="pct"/>
          </w:tcPr>
          <w:p w14:paraId="0CD86A12" w14:textId="77777777" w:rsidR="00076EA8" w:rsidRPr="00787C53" w:rsidRDefault="00076EA8" w:rsidP="00176A7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</w:p>
        </w:tc>
        <w:tc>
          <w:tcPr>
            <w:tcW w:w="1681" w:type="pct"/>
          </w:tcPr>
          <w:p w14:paraId="6569E4DE" w14:textId="7416C06B" w:rsidR="00076EA8" w:rsidRPr="00C96239" w:rsidRDefault="00C96239" w:rsidP="00176A7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</w:rPr>
            </w:pPr>
            <w:r>
              <w:rPr>
                <w:rFonts w:ascii="Helvetica Neue" w:hAnsi="Helvetica Neue" w:cs="Helvetica Neue"/>
                <w:noProof w:val="0"/>
                <w:color w:val="000000"/>
              </w:rPr>
              <w:t>1.6 GHz Dual-Core Intel Core i5</w:t>
            </w:r>
          </w:p>
        </w:tc>
      </w:tr>
      <w:tr w:rsidR="00076EA8" w:rsidRPr="00787C53" w14:paraId="5CBBB6B6" w14:textId="77777777" w:rsidTr="00176A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3DB54C9B" w14:textId="77777777" w:rsidR="00076EA8" w:rsidRPr="00787C53" w:rsidRDefault="00076EA8" w:rsidP="00176A7F">
            <w:pPr>
              <w:jc w:val="center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Memoria RAM (GB)</w:t>
            </w:r>
          </w:p>
        </w:tc>
        <w:tc>
          <w:tcPr>
            <w:tcW w:w="1588" w:type="pct"/>
          </w:tcPr>
          <w:p w14:paraId="6F48BB29" w14:textId="77777777" w:rsidR="00076EA8" w:rsidRPr="00787C53" w:rsidRDefault="00076EA8" w:rsidP="00176A7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</w:p>
        </w:tc>
        <w:tc>
          <w:tcPr>
            <w:tcW w:w="1681" w:type="pct"/>
          </w:tcPr>
          <w:p w14:paraId="54410077" w14:textId="25287BA5" w:rsidR="00076EA8" w:rsidRPr="00787C53" w:rsidRDefault="00C96239" w:rsidP="00176A7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>
              <w:rPr>
                <w:rFonts w:ascii="Helvetica Neue" w:hAnsi="Helvetica Neue" w:cs="Helvetica Neue"/>
                <w:noProof w:val="0"/>
                <w:color w:val="000000"/>
              </w:rPr>
              <w:t>8 GB 1600 MHz DDR3</w:t>
            </w:r>
          </w:p>
        </w:tc>
      </w:tr>
      <w:tr w:rsidR="00076EA8" w:rsidRPr="00787C53" w14:paraId="18544A09" w14:textId="77777777" w:rsidTr="00176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285D4A05" w14:textId="77777777" w:rsidR="00076EA8" w:rsidRPr="00787C53" w:rsidRDefault="00076EA8" w:rsidP="00176A7F">
            <w:pPr>
              <w:jc w:val="center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Sistema Operativo</w:t>
            </w:r>
          </w:p>
        </w:tc>
        <w:tc>
          <w:tcPr>
            <w:tcW w:w="1588" w:type="pct"/>
          </w:tcPr>
          <w:p w14:paraId="1DED7CDB" w14:textId="77777777" w:rsidR="00076EA8" w:rsidRPr="00787C53" w:rsidRDefault="00076EA8" w:rsidP="00176A7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</w:p>
        </w:tc>
        <w:tc>
          <w:tcPr>
            <w:tcW w:w="1681" w:type="pct"/>
          </w:tcPr>
          <w:p w14:paraId="3ADBABA2" w14:textId="65D2FAE9" w:rsidR="00076EA8" w:rsidRPr="00787C53" w:rsidRDefault="00C96239" w:rsidP="00176A7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proofErr w:type="spellStart"/>
            <w:r>
              <w:rPr>
                <w:rFonts w:ascii="Dax-Regular" w:hAnsi="Dax-Regular"/>
                <w:noProof w:val="0"/>
                <w:lang w:val="es-CO"/>
              </w:rPr>
              <w:t>MacOS</w:t>
            </w:r>
            <w:proofErr w:type="spellEnd"/>
            <w:r>
              <w:rPr>
                <w:rFonts w:ascii="Dax-Regular" w:hAnsi="Dax-Regular"/>
                <w:noProof w:val="0"/>
                <w:lang w:val="es-CO"/>
              </w:rPr>
              <w:t xml:space="preserve"> Big Sur versión 11.2.3</w:t>
            </w:r>
          </w:p>
        </w:tc>
      </w:tr>
    </w:tbl>
    <w:p w14:paraId="74A8E91F" w14:textId="71D1C82D" w:rsidR="00076EA8" w:rsidRPr="00787C53" w:rsidRDefault="00076EA8" w:rsidP="00076EA8">
      <w:pPr>
        <w:pStyle w:val="Caption"/>
        <w:jc w:val="center"/>
        <w:rPr>
          <w:lang w:val="es-CO"/>
        </w:rPr>
      </w:pPr>
      <w:bookmarkStart w:id="0" w:name="_Ref64492224"/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1</w:t>
      </w:r>
      <w:r w:rsidRPr="00787C53">
        <w:rPr>
          <w:lang w:val="es-CO"/>
        </w:rPr>
        <w:fldChar w:fldCharType="end"/>
      </w:r>
      <w:bookmarkEnd w:id="0"/>
      <w:r w:rsidRPr="00787C53">
        <w:rPr>
          <w:lang w:val="es-CO"/>
        </w:rPr>
        <w:t>. Especificaciones de las máquinas para ejecutar las pruebas de rendimiento.</w:t>
      </w:r>
    </w:p>
    <w:p w14:paraId="2B157638" w14:textId="77777777" w:rsidR="003C0715" w:rsidRPr="00787C53" w:rsidRDefault="003C0715" w:rsidP="003C0715">
      <w:pPr>
        <w:pStyle w:val="Heading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Maquina 1</w:t>
      </w:r>
    </w:p>
    <w:p w14:paraId="7164FCDC" w14:textId="2E0CB240" w:rsidR="003C0715" w:rsidRDefault="003C0715" w:rsidP="003C0715">
      <w:pPr>
        <w:pStyle w:val="Heading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Resultados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43769A" w:rsidRPr="0043769A" w14:paraId="656D987F" w14:textId="77777777" w:rsidTr="0043769A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511ED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bookmarkStart w:id="1" w:name="_Ref66842973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Carga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Catálogo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 PROBING</w:t>
            </w:r>
          </w:p>
        </w:tc>
      </w:tr>
      <w:tr w:rsidR="0043769A" w:rsidRPr="0043769A" w14:paraId="0761926D" w14:textId="77777777" w:rsidTr="0043769A">
        <w:trPr>
          <w:trHeight w:val="287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803374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Factor de Carga (PROBING)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942B186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Consumo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Datos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EA126FC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Tiempo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Ejecución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]</w:t>
            </w:r>
          </w:p>
        </w:tc>
      </w:tr>
      <w:tr w:rsidR="0043769A" w:rsidRPr="0043769A" w14:paraId="3C481EC5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453B2342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0.30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8C475A5" w14:textId="3140CD38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3E1E62C" w14:textId="676BE519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  <w:tr w:rsidR="0043769A" w:rsidRPr="0043769A" w14:paraId="2C65825B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D13DEA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0.50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410563" w14:textId="0DF4865D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787676" w14:textId="1E0DAEB8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  <w:tr w:rsidR="0043769A" w:rsidRPr="0043769A" w14:paraId="62666AA0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4D46AFB4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0.80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2BCF73A5" w14:textId="5E9C209B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50943FF5" w14:textId="78D35621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</w:tbl>
    <w:p w14:paraId="5CAB156B" w14:textId="6C1ABDAF" w:rsidR="00806FA9" w:rsidRPr="00727764" w:rsidRDefault="00806FA9" w:rsidP="00806FA9">
      <w:pPr>
        <w:pStyle w:val="Caption"/>
        <w:jc w:val="center"/>
        <w:rPr>
          <w:lang w:val="es-419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2</w:t>
      </w:r>
      <w:r w:rsidRPr="00787C53">
        <w:rPr>
          <w:lang w:val="es-CO"/>
        </w:rPr>
        <w:fldChar w:fldCharType="end"/>
      </w:r>
      <w:bookmarkEnd w:id="1"/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PROBING </w:t>
      </w:r>
      <w:r>
        <w:rPr>
          <w:lang w:val="es-CO"/>
        </w:rPr>
        <w:t xml:space="preserve">en la </w:t>
      </w:r>
      <w:r w:rsidRPr="00787C53">
        <w:rPr>
          <w:lang w:val="es-CO"/>
        </w:rPr>
        <w:t>Maquina 1.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43769A" w:rsidRPr="0043769A" w14:paraId="11155FC5" w14:textId="77777777" w:rsidTr="0043769A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DDB27D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bookmarkStart w:id="2" w:name="_Ref66842982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Carga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Catálogo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 CHAINING</w:t>
            </w:r>
          </w:p>
        </w:tc>
      </w:tr>
      <w:tr w:rsidR="0043769A" w:rsidRPr="0043769A" w14:paraId="63CFAFF6" w14:textId="77777777" w:rsidTr="0043769A">
        <w:trPr>
          <w:trHeight w:val="287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C07D3CB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Factor de Carga (CHAINING)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354FAAC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Consumo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Datos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E216FEC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Tiempo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Ejecución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]</w:t>
            </w:r>
          </w:p>
        </w:tc>
      </w:tr>
      <w:tr w:rsidR="0043769A" w:rsidRPr="0043769A" w14:paraId="7382033E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19E5AB1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2.00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30A087A" w14:textId="3E6666F6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2F3F16F" w14:textId="269BB473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  <w:tr w:rsidR="0043769A" w:rsidRPr="0043769A" w14:paraId="4C11A3BA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34C25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4.00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4D1391" w14:textId="0C78B128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F45946" w14:textId="7988B445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  <w:tr w:rsidR="0043769A" w:rsidRPr="0043769A" w14:paraId="0691CDF8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5BC2F37B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6.00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61039883" w14:textId="2D3AAFD0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61FEC9D5" w14:textId="0D310933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</w:tbl>
    <w:p w14:paraId="0D4371DB" w14:textId="741ED9AB" w:rsidR="00806FA9" w:rsidRPr="00787C53" w:rsidRDefault="00806FA9" w:rsidP="00806FA9">
      <w:pPr>
        <w:pStyle w:val="Caption"/>
        <w:jc w:val="center"/>
        <w:rPr>
          <w:lang w:val="es-CO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3</w:t>
      </w:r>
      <w:r w:rsidRPr="00787C53">
        <w:rPr>
          <w:lang w:val="es-CO"/>
        </w:rPr>
        <w:fldChar w:fldCharType="end"/>
      </w:r>
      <w:bookmarkEnd w:id="2"/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CHAINING </w:t>
      </w:r>
      <w:r>
        <w:rPr>
          <w:lang w:val="es-CO"/>
        </w:rPr>
        <w:t xml:space="preserve">en la </w:t>
      </w:r>
      <w:r w:rsidRPr="00787C53">
        <w:rPr>
          <w:lang w:val="es-CO"/>
        </w:rPr>
        <w:t>Maquina 1.</w:t>
      </w:r>
    </w:p>
    <w:p w14:paraId="33641B62" w14:textId="77777777" w:rsidR="00BE5A08" w:rsidRPr="00787C53" w:rsidRDefault="00BE5A08" w:rsidP="00BE5A08">
      <w:pPr>
        <w:pStyle w:val="Heading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Graficas</w:t>
      </w:r>
    </w:p>
    <w:p w14:paraId="227B51A0" w14:textId="0ACB4C66" w:rsidR="00BE5A08" w:rsidRPr="00787C53" w:rsidRDefault="00787C53" w:rsidP="00A341C3">
      <w:pPr>
        <w:spacing w:after="0"/>
        <w:jc w:val="both"/>
        <w:rPr>
          <w:rFonts w:ascii="Dax-Regular" w:hAnsi="Dax-Regular"/>
          <w:noProof w:val="0"/>
          <w:lang w:val="es-CO"/>
        </w:rPr>
      </w:pPr>
      <w:r w:rsidRPr="00787C53">
        <w:rPr>
          <w:rFonts w:ascii="Dax-Regular" w:hAnsi="Dax-Regular"/>
          <w:noProof w:val="0"/>
          <w:lang w:val="es-CO"/>
        </w:rPr>
        <w:t>La gr</w:t>
      </w:r>
      <w:r>
        <w:rPr>
          <w:rFonts w:ascii="Dax-Regular" w:hAnsi="Dax-Regular"/>
          <w:noProof w:val="0"/>
          <w:lang w:val="es-CO"/>
        </w:rPr>
        <w:t>á</w:t>
      </w:r>
      <w:r w:rsidRPr="00787C53">
        <w:rPr>
          <w:rFonts w:ascii="Dax-Regular" w:hAnsi="Dax-Regular"/>
          <w:noProof w:val="0"/>
          <w:lang w:val="es-CO"/>
        </w:rPr>
        <w:t>fica generada</w:t>
      </w:r>
      <w:r w:rsidR="00BE5A08" w:rsidRPr="00787C53">
        <w:rPr>
          <w:rFonts w:ascii="Dax-Regular" w:hAnsi="Dax-Regular"/>
          <w:noProof w:val="0"/>
          <w:lang w:val="es-CO"/>
        </w:rPr>
        <w:t xml:space="preserve"> por los resultados de las pruebas de rendimiento en la </w:t>
      </w:r>
      <w:r w:rsidR="00BE5A08" w:rsidRPr="00787C53">
        <w:rPr>
          <w:rFonts w:ascii="Dax-Regular" w:hAnsi="Dax-Regular"/>
          <w:b/>
          <w:bCs/>
          <w:noProof w:val="0"/>
          <w:lang w:val="es-CO"/>
        </w:rPr>
        <w:t>Maquina 1.</w:t>
      </w:r>
    </w:p>
    <w:p w14:paraId="0586F631" w14:textId="039997DB" w:rsidR="00E50E9B" w:rsidRPr="00787C53" w:rsidRDefault="00E50E9B" w:rsidP="008B7948">
      <w:pPr>
        <w:pStyle w:val="ListParagraph"/>
        <w:numPr>
          <w:ilvl w:val="0"/>
          <w:numId w:val="10"/>
        </w:numPr>
        <w:spacing w:after="0"/>
        <w:jc w:val="both"/>
        <w:rPr>
          <w:rFonts w:ascii="Dax-Regular" w:hAnsi="Dax-Regular"/>
          <w:lang w:val="es-CO"/>
        </w:rPr>
      </w:pPr>
      <w:r w:rsidRPr="00787C53">
        <w:rPr>
          <w:rFonts w:ascii="Dax-Regular" w:hAnsi="Dax-Regular"/>
          <w:lang w:val="es-CO"/>
        </w:rPr>
        <w:t>Comparación de memoria y tiempo de ejecución para PROBING</w:t>
      </w:r>
      <w:r w:rsidR="00787C53" w:rsidRPr="00787C53">
        <w:rPr>
          <w:rFonts w:ascii="Dax-Regular" w:hAnsi="Dax-Regular"/>
          <w:lang w:val="es-CO"/>
        </w:rPr>
        <w:t xml:space="preserve"> y </w:t>
      </w:r>
      <w:r w:rsidRPr="00787C53">
        <w:rPr>
          <w:rFonts w:ascii="Dax-Regular" w:hAnsi="Dax-Regular"/>
          <w:lang w:val="es-CO"/>
        </w:rPr>
        <w:t>CHAINING</w:t>
      </w:r>
    </w:p>
    <w:p w14:paraId="46E08ACB" w14:textId="703C9423" w:rsidR="003C0715" w:rsidRPr="00787C53" w:rsidRDefault="003C0715" w:rsidP="003C0715">
      <w:pPr>
        <w:pStyle w:val="Heading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Maquina 2</w:t>
      </w:r>
    </w:p>
    <w:p w14:paraId="2BCBD9A7" w14:textId="77777777" w:rsidR="003B5453" w:rsidRDefault="003B5453" w:rsidP="003B5453">
      <w:pPr>
        <w:pStyle w:val="Heading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Resultados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0B34DE" w:rsidRPr="000B34DE" w14:paraId="2E6051C3" w14:textId="77777777" w:rsidTr="000B34DE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97FA0B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r w:rsidRPr="000B34DE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Carga de </w:t>
            </w:r>
            <w:proofErr w:type="spellStart"/>
            <w:r w:rsidRPr="000B34DE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Catálogo</w:t>
            </w:r>
            <w:proofErr w:type="spellEnd"/>
            <w:r w:rsidRPr="000B34DE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 PROBING</w:t>
            </w:r>
          </w:p>
        </w:tc>
      </w:tr>
      <w:tr w:rsidR="000B34DE" w:rsidRPr="000B34DE" w14:paraId="6D03610A" w14:textId="77777777" w:rsidTr="000B34DE">
        <w:trPr>
          <w:trHeight w:val="287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02D708B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Factor de Carga</w:t>
            </w:r>
            <w:r w:rsidRPr="000B34DE">
              <w:rPr>
                <w:rFonts w:ascii="Calibri" w:eastAsia="Times New Roman" w:hAnsi="Calibri" w:cs="Calibri"/>
                <w:noProof w:val="0"/>
                <w:color w:val="000000"/>
              </w:rPr>
              <w:t xml:space="preserve"> (PROBING)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A436202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Consumo</w:t>
            </w:r>
            <w:proofErr w:type="spellEnd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Datos</w:t>
            </w:r>
            <w:proofErr w:type="spellEnd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613B493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Tiempo</w:t>
            </w:r>
            <w:proofErr w:type="spellEnd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Ejecución</w:t>
            </w:r>
            <w:proofErr w:type="spellEnd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</w:t>
            </w:r>
            <w:proofErr w:type="spellStart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]</w:t>
            </w:r>
          </w:p>
        </w:tc>
      </w:tr>
      <w:tr w:rsidR="00C96239" w:rsidRPr="000B34DE" w14:paraId="1792F083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5AE9D5E" w14:textId="77777777" w:rsidR="00C96239" w:rsidRPr="000B34DE" w:rsidRDefault="00C96239" w:rsidP="00C96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noProof w:val="0"/>
                <w:color w:val="000000"/>
              </w:rPr>
              <w:t>0.30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6D7E5CF" w14:textId="185931CA" w:rsidR="00C96239" w:rsidRPr="000B34DE" w:rsidRDefault="00C96239" w:rsidP="00C96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C96239">
              <w:rPr>
                <w:rFonts w:ascii="Calibri" w:eastAsia="Times New Roman" w:hAnsi="Calibri" w:cs="Calibri"/>
                <w:noProof w:val="0"/>
                <w:color w:val="000000"/>
              </w:rPr>
              <w:t>178991.846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397F4B1" w14:textId="529F11EB" w:rsidR="00C96239" w:rsidRPr="000B34DE" w:rsidRDefault="00C96239" w:rsidP="00C96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C96239">
              <w:rPr>
                <w:rFonts w:ascii="Calibri" w:eastAsia="Times New Roman" w:hAnsi="Calibri" w:cs="Calibri"/>
                <w:noProof w:val="0"/>
                <w:color w:val="000000"/>
              </w:rPr>
              <w:t>4942.357667</w:t>
            </w:r>
          </w:p>
        </w:tc>
      </w:tr>
      <w:tr w:rsidR="00C96239" w:rsidRPr="000B34DE" w14:paraId="33EBA149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218CA1" w14:textId="77777777" w:rsidR="00C96239" w:rsidRPr="000B34DE" w:rsidRDefault="00C96239" w:rsidP="00C96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noProof w:val="0"/>
                <w:color w:val="000000"/>
              </w:rPr>
              <w:t>0.50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1D01C9" w14:textId="3B20B78A" w:rsidR="00C96239" w:rsidRPr="000B34DE" w:rsidRDefault="00C96239" w:rsidP="00C96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C96239">
              <w:rPr>
                <w:rFonts w:ascii="Calibri" w:eastAsia="Times New Roman" w:hAnsi="Calibri" w:cs="Calibri"/>
                <w:noProof w:val="0"/>
                <w:color w:val="000000"/>
              </w:rPr>
              <w:t>178991.846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DA5B40" w14:textId="45FD1150" w:rsidR="00C96239" w:rsidRPr="000B34DE" w:rsidRDefault="00C96239" w:rsidP="00C96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C96239">
              <w:rPr>
                <w:rFonts w:ascii="Calibri" w:eastAsia="Times New Roman" w:hAnsi="Calibri" w:cs="Calibri"/>
                <w:noProof w:val="0"/>
                <w:color w:val="000000"/>
              </w:rPr>
              <w:t>4559.810333</w:t>
            </w:r>
          </w:p>
        </w:tc>
      </w:tr>
      <w:tr w:rsidR="00C96239" w:rsidRPr="000B34DE" w14:paraId="72D5D2F0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71972ABC" w14:textId="77777777" w:rsidR="00C96239" w:rsidRPr="000B34DE" w:rsidRDefault="00C96239" w:rsidP="00C96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noProof w:val="0"/>
                <w:color w:val="000000"/>
              </w:rPr>
              <w:t>0.80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4F4F577F" w14:textId="11610B64" w:rsidR="00C96239" w:rsidRPr="00C96239" w:rsidRDefault="00C96239" w:rsidP="00C96239">
            <w:pPr>
              <w:jc w:val="center"/>
              <w:rPr>
                <w:rFonts w:ascii="Calibri" w:hAnsi="Calibri" w:cs="Calibri"/>
                <w:noProof w:val="0"/>
                <w:color w:val="000000"/>
              </w:rPr>
            </w:pPr>
            <w:r w:rsidRPr="00C96239">
              <w:rPr>
                <w:rFonts w:ascii="Calibri" w:eastAsia="Times New Roman" w:hAnsi="Calibri" w:cs="Calibri"/>
                <w:noProof w:val="0"/>
                <w:color w:val="000000"/>
              </w:rPr>
              <w:t>178991.846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31DC7DE0" w14:textId="6C9B1C69" w:rsidR="00C96239" w:rsidRPr="000B34DE" w:rsidRDefault="00C96239" w:rsidP="00C96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4964.22867</w:t>
            </w:r>
          </w:p>
        </w:tc>
      </w:tr>
    </w:tbl>
    <w:p w14:paraId="56E7C042" w14:textId="7CDC7B99" w:rsidR="003B5453" w:rsidRPr="00727764" w:rsidRDefault="003B5453" w:rsidP="003B5453">
      <w:pPr>
        <w:pStyle w:val="Caption"/>
        <w:jc w:val="center"/>
        <w:rPr>
          <w:lang w:val="es-419"/>
        </w:rPr>
      </w:pPr>
      <w:r w:rsidRPr="00787C53">
        <w:rPr>
          <w:lang w:val="es-CO"/>
        </w:rPr>
        <w:lastRenderedPageBreak/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4</w:t>
      </w:r>
      <w:r w:rsidRPr="00787C53">
        <w:rPr>
          <w:lang w:val="es-CO"/>
        </w:rPr>
        <w:fldChar w:fldCharType="end"/>
      </w:r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PROBING </w:t>
      </w:r>
      <w:r>
        <w:rPr>
          <w:lang w:val="es-CO"/>
        </w:rPr>
        <w:t xml:space="preserve">en la </w:t>
      </w:r>
      <w:r w:rsidRPr="00787C53">
        <w:rPr>
          <w:lang w:val="es-CO"/>
        </w:rPr>
        <w:t xml:space="preserve">Maquina </w:t>
      </w:r>
      <w:r>
        <w:rPr>
          <w:lang w:val="es-CO"/>
        </w:rPr>
        <w:t>2</w:t>
      </w:r>
      <w:r w:rsidRPr="00787C53">
        <w:rPr>
          <w:lang w:val="es-CO"/>
        </w:rPr>
        <w:t>.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43769A" w:rsidRPr="0043769A" w14:paraId="496A8AF2" w14:textId="77777777" w:rsidTr="0043769A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44511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Carga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Catálogo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 CHAINING</w:t>
            </w:r>
          </w:p>
        </w:tc>
      </w:tr>
      <w:tr w:rsidR="0043769A" w:rsidRPr="0043769A" w14:paraId="0F0E2D53" w14:textId="77777777" w:rsidTr="0043769A">
        <w:trPr>
          <w:trHeight w:val="287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76143CD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Factor de Carga (CHAINING)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72D9CE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Consumo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Datos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61A6E82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Tiempo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Ejecución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]</w:t>
            </w:r>
          </w:p>
        </w:tc>
      </w:tr>
      <w:tr w:rsidR="0043769A" w:rsidRPr="0043769A" w14:paraId="66657115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DED7031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2.00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8F5D3A2" w14:textId="5D25BFF8" w:rsidR="0043769A" w:rsidRPr="0043769A" w:rsidRDefault="00C96239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C96239">
              <w:rPr>
                <w:rFonts w:ascii="Calibri" w:eastAsia="Times New Roman" w:hAnsi="Calibri" w:cs="Calibri"/>
                <w:noProof w:val="0"/>
                <w:color w:val="000000"/>
              </w:rPr>
              <w:t>178999.01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9C49A6F" w14:textId="01512FD9" w:rsidR="0043769A" w:rsidRPr="0043769A" w:rsidRDefault="00C96239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C96239">
              <w:rPr>
                <w:rFonts w:ascii="Calibri" w:eastAsia="Times New Roman" w:hAnsi="Calibri" w:cs="Calibri"/>
                <w:noProof w:val="0"/>
                <w:color w:val="000000"/>
              </w:rPr>
              <w:t>4673.048667</w:t>
            </w:r>
          </w:p>
        </w:tc>
      </w:tr>
      <w:tr w:rsidR="0043769A" w:rsidRPr="0043769A" w14:paraId="5536F474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B02DE2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4.00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DD2F95" w14:textId="3C0B734C" w:rsidR="0043769A" w:rsidRPr="0043769A" w:rsidRDefault="00C96239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C96239">
              <w:rPr>
                <w:rFonts w:ascii="Calibri" w:eastAsia="Times New Roman" w:hAnsi="Calibri" w:cs="Calibri"/>
                <w:noProof w:val="0"/>
                <w:color w:val="000000"/>
              </w:rPr>
              <w:t>178998.885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776A54" w14:textId="28B3DBDC" w:rsidR="0043769A" w:rsidRPr="0043769A" w:rsidRDefault="00C96239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C96239">
              <w:rPr>
                <w:rFonts w:ascii="Calibri" w:eastAsia="Times New Roman" w:hAnsi="Calibri" w:cs="Calibri"/>
                <w:noProof w:val="0"/>
                <w:color w:val="000000"/>
              </w:rPr>
              <w:t>4786.457</w:t>
            </w:r>
          </w:p>
        </w:tc>
      </w:tr>
      <w:tr w:rsidR="0043769A" w:rsidRPr="0043769A" w14:paraId="082A5654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384CDB1C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6.00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777E9A42" w14:textId="4BBA0710" w:rsidR="0043769A" w:rsidRPr="0043769A" w:rsidRDefault="00C96239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C96239">
              <w:rPr>
                <w:rFonts w:ascii="Calibri" w:eastAsia="Times New Roman" w:hAnsi="Calibri" w:cs="Calibri"/>
                <w:noProof w:val="0"/>
                <w:color w:val="000000"/>
              </w:rPr>
              <w:t>178998.604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4EF0D50E" w14:textId="24F6D998" w:rsidR="0043769A" w:rsidRPr="0043769A" w:rsidRDefault="00C96239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C96239">
              <w:rPr>
                <w:rFonts w:ascii="Calibri" w:eastAsia="Times New Roman" w:hAnsi="Calibri" w:cs="Calibri"/>
                <w:noProof w:val="0"/>
                <w:color w:val="000000"/>
              </w:rPr>
              <w:t>4990.37</w:t>
            </w:r>
          </w:p>
        </w:tc>
      </w:tr>
    </w:tbl>
    <w:p w14:paraId="6B4D73D6" w14:textId="3AF289C6" w:rsidR="00787C53" w:rsidRPr="00787C53" w:rsidRDefault="003B5453" w:rsidP="003B5453">
      <w:pPr>
        <w:pStyle w:val="Caption"/>
        <w:jc w:val="center"/>
        <w:rPr>
          <w:lang w:val="es-CO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5</w:t>
      </w:r>
      <w:r w:rsidRPr="00787C53">
        <w:rPr>
          <w:lang w:val="es-CO"/>
        </w:rPr>
        <w:fldChar w:fldCharType="end"/>
      </w:r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CHAINING </w:t>
      </w:r>
      <w:r>
        <w:rPr>
          <w:lang w:val="es-CO"/>
        </w:rPr>
        <w:t xml:space="preserve">en la </w:t>
      </w:r>
      <w:r w:rsidRPr="00787C53">
        <w:rPr>
          <w:lang w:val="es-CO"/>
        </w:rPr>
        <w:t xml:space="preserve">Maquina </w:t>
      </w:r>
      <w:r>
        <w:rPr>
          <w:lang w:val="es-CO"/>
        </w:rPr>
        <w:t>2</w:t>
      </w:r>
      <w:r w:rsidRPr="00787C53">
        <w:rPr>
          <w:lang w:val="es-CO"/>
        </w:rPr>
        <w:t>.</w:t>
      </w:r>
    </w:p>
    <w:p w14:paraId="5D659311" w14:textId="77777777" w:rsidR="00787C53" w:rsidRPr="00787C53" w:rsidRDefault="00787C53" w:rsidP="00787C53">
      <w:pPr>
        <w:pStyle w:val="Heading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Graficas</w:t>
      </w:r>
    </w:p>
    <w:p w14:paraId="1CC7E631" w14:textId="178A50D6" w:rsidR="00787C53" w:rsidRPr="00787C53" w:rsidRDefault="00787C53" w:rsidP="00787C53">
      <w:pPr>
        <w:spacing w:after="0"/>
        <w:jc w:val="both"/>
        <w:rPr>
          <w:rFonts w:ascii="Dax-Regular" w:hAnsi="Dax-Regular"/>
          <w:noProof w:val="0"/>
          <w:lang w:val="es-CO"/>
        </w:rPr>
      </w:pPr>
      <w:r w:rsidRPr="00787C53">
        <w:rPr>
          <w:rFonts w:ascii="Dax-Regular" w:hAnsi="Dax-Regular"/>
          <w:noProof w:val="0"/>
          <w:lang w:val="es-CO"/>
        </w:rPr>
        <w:t>La gr</w:t>
      </w:r>
      <w:r>
        <w:rPr>
          <w:rFonts w:ascii="Dax-Regular" w:hAnsi="Dax-Regular"/>
          <w:noProof w:val="0"/>
          <w:lang w:val="es-CO"/>
        </w:rPr>
        <w:t>á</w:t>
      </w:r>
      <w:r w:rsidRPr="00787C53">
        <w:rPr>
          <w:rFonts w:ascii="Dax-Regular" w:hAnsi="Dax-Regular"/>
          <w:noProof w:val="0"/>
          <w:lang w:val="es-CO"/>
        </w:rPr>
        <w:t xml:space="preserve">fica generada por los resultados de las pruebas de rendimiento en la </w:t>
      </w:r>
      <w:r w:rsidRPr="00787C53">
        <w:rPr>
          <w:rFonts w:ascii="Dax-Regular" w:hAnsi="Dax-Regular"/>
          <w:b/>
          <w:bCs/>
          <w:noProof w:val="0"/>
          <w:lang w:val="es-CO"/>
        </w:rPr>
        <w:t xml:space="preserve">Maquina </w:t>
      </w:r>
      <w:r>
        <w:rPr>
          <w:rFonts w:ascii="Dax-Regular" w:hAnsi="Dax-Regular"/>
          <w:b/>
          <w:bCs/>
          <w:noProof w:val="0"/>
          <w:lang w:val="es-CO"/>
        </w:rPr>
        <w:t>2</w:t>
      </w:r>
      <w:r w:rsidRPr="00787C53">
        <w:rPr>
          <w:rFonts w:ascii="Dax-Regular" w:hAnsi="Dax-Regular"/>
          <w:b/>
          <w:bCs/>
          <w:noProof w:val="0"/>
          <w:lang w:val="es-CO"/>
        </w:rPr>
        <w:t>.</w:t>
      </w:r>
    </w:p>
    <w:p w14:paraId="3BD6B8AC" w14:textId="4B1CD39D" w:rsidR="00787C53" w:rsidRDefault="00787C53" w:rsidP="008B7948">
      <w:pPr>
        <w:pStyle w:val="ListParagraph"/>
        <w:numPr>
          <w:ilvl w:val="0"/>
          <w:numId w:val="9"/>
        </w:numPr>
        <w:spacing w:after="0"/>
        <w:jc w:val="both"/>
        <w:rPr>
          <w:rFonts w:ascii="Dax-Regular" w:hAnsi="Dax-Regular"/>
          <w:lang w:val="es-CO"/>
        </w:rPr>
      </w:pPr>
      <w:r w:rsidRPr="00787C53">
        <w:rPr>
          <w:rFonts w:ascii="Dax-Regular" w:hAnsi="Dax-Regular"/>
          <w:lang w:val="es-CO"/>
        </w:rPr>
        <w:t>Comparación de memoria y tiempo de ejecución para PROBING y CHAINING</w:t>
      </w:r>
      <w:r w:rsidR="00C96239">
        <w:rPr>
          <w:rFonts w:ascii="Dax-Regular" w:hAnsi="Dax-Regular"/>
          <w:noProof/>
          <w:lang w:val="es-CO"/>
        </w:rPr>
        <w:drawing>
          <wp:inline distT="0" distB="0" distL="0" distR="0" wp14:anchorId="180C70AA" wp14:editId="09FD07B1">
            <wp:extent cx="5943600" cy="31578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EFE5C" w14:textId="4CDA04B6" w:rsidR="00C96239" w:rsidRPr="00787C53" w:rsidRDefault="00C96239" w:rsidP="008B7948">
      <w:pPr>
        <w:pStyle w:val="ListParagraph"/>
        <w:numPr>
          <w:ilvl w:val="0"/>
          <w:numId w:val="9"/>
        </w:numPr>
        <w:spacing w:after="0"/>
        <w:jc w:val="both"/>
        <w:rPr>
          <w:rFonts w:ascii="Dax-Regular" w:hAnsi="Dax-Regular"/>
          <w:lang w:val="es-CO"/>
        </w:rPr>
      </w:pPr>
      <w:r>
        <w:rPr>
          <w:rFonts w:ascii="Dax-Regular" w:hAnsi="Dax-Regular"/>
          <w:noProof/>
          <w:lang w:val="es-CO"/>
        </w:rPr>
        <w:lastRenderedPageBreak/>
        <w:drawing>
          <wp:inline distT="0" distB="0" distL="0" distR="0" wp14:anchorId="62F38E43" wp14:editId="04CDB7FB">
            <wp:extent cx="5943600" cy="33705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D1C60" w14:textId="58244C7B" w:rsidR="009F4247" w:rsidRDefault="009F4247" w:rsidP="009F4247">
      <w:pPr>
        <w:pStyle w:val="Heading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Preguntas de análisis</w:t>
      </w:r>
    </w:p>
    <w:p w14:paraId="287A410E" w14:textId="119871A9" w:rsidR="008B7948" w:rsidRPr="008B7948" w:rsidRDefault="008B7948" w:rsidP="008B7948">
      <w:pPr>
        <w:pStyle w:val="ListParagraph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¿Por qué en la función </w:t>
      </w:r>
      <w:r w:rsidRPr="008B7948">
        <w:rPr>
          <w:b/>
          <w:bCs/>
          <w:lang w:val="es-419"/>
        </w:rPr>
        <w:t>getTime()</w:t>
      </w:r>
      <w:r w:rsidRPr="008B7948">
        <w:rPr>
          <w:rFonts w:ascii="Dax-Regular" w:hAnsi="Dax-Regular"/>
          <w:lang w:val="es-419"/>
        </w:rPr>
        <w:t xml:space="preserve"> se utiliza </w:t>
      </w:r>
      <w:r w:rsidRPr="008B7948">
        <w:rPr>
          <w:b/>
          <w:bCs/>
          <w:lang w:val="es-419"/>
        </w:rPr>
        <w:t>time.perf_counter()</w:t>
      </w:r>
      <w:r w:rsidRPr="008B7948">
        <w:rPr>
          <w:rFonts w:ascii="Dax-Regular" w:hAnsi="Dax-Regular"/>
          <w:lang w:val="es-419"/>
        </w:rPr>
        <w:t xml:space="preserve"> en ves de la previamente conocida </w:t>
      </w:r>
      <w:r w:rsidRPr="008B7948">
        <w:rPr>
          <w:b/>
          <w:bCs/>
          <w:lang w:val="es-419"/>
        </w:rPr>
        <w:t>time.process_time()</w:t>
      </w:r>
      <w:r w:rsidRPr="008B7948">
        <w:rPr>
          <w:rFonts w:ascii="Dax-Regular" w:hAnsi="Dax-Regular"/>
          <w:lang w:val="es-419"/>
        </w:rPr>
        <w:t>?</w:t>
      </w:r>
    </w:p>
    <w:p w14:paraId="1E46E347" w14:textId="77777777" w:rsidR="008B7948" w:rsidRPr="008B7948" w:rsidRDefault="008B7948" w:rsidP="008B7948">
      <w:pPr>
        <w:pStyle w:val="ListParagraph"/>
        <w:spacing w:after="0"/>
        <w:jc w:val="both"/>
        <w:rPr>
          <w:lang w:val="es-419"/>
        </w:rPr>
      </w:pPr>
    </w:p>
    <w:p w14:paraId="1E31E3DC" w14:textId="64BD1E33" w:rsidR="008B7948" w:rsidRPr="008B7948" w:rsidRDefault="008B7948" w:rsidP="008B7948">
      <w:pPr>
        <w:pStyle w:val="ListParagraph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¿Por qué son importantes las funciones </w:t>
      </w:r>
      <w:r w:rsidRPr="008B7948">
        <w:rPr>
          <w:b/>
          <w:bCs/>
          <w:lang w:val="es-419"/>
        </w:rPr>
        <w:t>start()</w:t>
      </w:r>
      <w:r w:rsidRPr="008B7948">
        <w:rPr>
          <w:rFonts w:ascii="Dax-Regular" w:hAnsi="Dax-Regular"/>
          <w:lang w:val="es-419"/>
        </w:rPr>
        <w:t xml:space="preserve"> y </w:t>
      </w:r>
      <w:r w:rsidRPr="008B7948">
        <w:rPr>
          <w:b/>
          <w:bCs/>
          <w:lang w:val="es-419"/>
        </w:rPr>
        <w:t>stop()</w:t>
      </w:r>
      <w:r w:rsidRPr="008B7948">
        <w:rPr>
          <w:rFonts w:ascii="Dax-Regular" w:hAnsi="Dax-Regular"/>
          <w:lang w:val="es-419"/>
        </w:rPr>
        <w:t xml:space="preserve"> de la librería </w:t>
      </w:r>
      <w:r w:rsidRPr="008B7948">
        <w:rPr>
          <w:b/>
          <w:bCs/>
          <w:lang w:val="es-419"/>
        </w:rPr>
        <w:t>tracemalloc</w:t>
      </w:r>
      <w:r w:rsidRPr="008B7948">
        <w:rPr>
          <w:rFonts w:ascii="Dax-Regular" w:hAnsi="Dax-Regular"/>
          <w:lang w:val="es-419"/>
        </w:rPr>
        <w:t>?</w:t>
      </w:r>
    </w:p>
    <w:p w14:paraId="5FA37E51" w14:textId="77777777" w:rsidR="008B7948" w:rsidRPr="008B7948" w:rsidRDefault="008B7948" w:rsidP="008B7948">
      <w:pPr>
        <w:pStyle w:val="ListParagraph"/>
        <w:spacing w:after="0"/>
        <w:jc w:val="both"/>
        <w:rPr>
          <w:lang w:val="es-419"/>
        </w:rPr>
      </w:pPr>
    </w:p>
    <w:p w14:paraId="30592AB6" w14:textId="49C08F82" w:rsidR="008B7948" w:rsidRPr="008B7948" w:rsidRDefault="008B7948" w:rsidP="008B7948">
      <w:pPr>
        <w:pStyle w:val="ListParagraph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¿Qué cambios percibe en el </w:t>
      </w:r>
      <w:r w:rsidRPr="008B7948">
        <w:rPr>
          <w:rFonts w:ascii="Dax-Regular" w:hAnsi="Dax-Regular"/>
          <w:b/>
          <w:bCs/>
          <w:lang w:val="es-419"/>
        </w:rPr>
        <w:t xml:space="preserve">tiempo de ejecución </w:t>
      </w:r>
      <w:r w:rsidRPr="008B7948">
        <w:rPr>
          <w:rFonts w:ascii="Dax-Regular" w:hAnsi="Dax-Regular"/>
          <w:lang w:val="es-419"/>
        </w:rPr>
        <w:t>al modificar el factor de carga máximo para cargar el catálogo de videos?</w:t>
      </w:r>
    </w:p>
    <w:p w14:paraId="7B4E50E7" w14:textId="77777777" w:rsidR="008B7948" w:rsidRPr="008B7948" w:rsidRDefault="008B7948" w:rsidP="008B7948">
      <w:pPr>
        <w:pStyle w:val="ListParagraph"/>
        <w:spacing w:after="0"/>
        <w:jc w:val="both"/>
        <w:rPr>
          <w:lang w:val="es-419"/>
        </w:rPr>
      </w:pPr>
    </w:p>
    <w:p w14:paraId="67C852AB" w14:textId="53ECDD26" w:rsidR="008B7948" w:rsidRPr="008B7948" w:rsidRDefault="008B7948" w:rsidP="008B7948">
      <w:pPr>
        <w:pStyle w:val="ListParagraph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¿Qué cambios percibe en el </w:t>
      </w:r>
      <w:r w:rsidRPr="008B7948">
        <w:rPr>
          <w:rFonts w:ascii="Dax-Regular" w:hAnsi="Dax-Regular"/>
          <w:b/>
          <w:bCs/>
          <w:lang w:val="es-419"/>
        </w:rPr>
        <w:t>consumo de memoria</w:t>
      </w:r>
      <w:r w:rsidRPr="008B7948">
        <w:rPr>
          <w:rFonts w:ascii="Dax-Regular" w:hAnsi="Dax-Regular"/>
          <w:lang w:val="es-419"/>
        </w:rPr>
        <w:t xml:space="preserve"> al modificar el factor de carga máximo para cargar el catálogo de videos?</w:t>
      </w:r>
    </w:p>
    <w:p w14:paraId="40ECE368" w14:textId="77777777" w:rsidR="008B7948" w:rsidRPr="008B7948" w:rsidRDefault="008B7948" w:rsidP="008B7948">
      <w:pPr>
        <w:spacing w:after="0"/>
        <w:jc w:val="both"/>
        <w:rPr>
          <w:lang w:val="es-419"/>
        </w:rPr>
      </w:pPr>
    </w:p>
    <w:p w14:paraId="0B186010" w14:textId="458C9BCB" w:rsidR="008B7948" w:rsidRPr="008B7948" w:rsidRDefault="008B7948" w:rsidP="008B7948">
      <w:pPr>
        <w:pStyle w:val="ListParagraph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¿Qué cambios percibe en el </w:t>
      </w:r>
      <w:r w:rsidRPr="008B7948">
        <w:rPr>
          <w:rFonts w:ascii="Dax-Regular" w:hAnsi="Dax-Regular"/>
          <w:b/>
          <w:bCs/>
          <w:lang w:val="es-419"/>
        </w:rPr>
        <w:t>tiempo de ejecución</w:t>
      </w:r>
      <w:r w:rsidRPr="008B7948">
        <w:rPr>
          <w:rFonts w:ascii="Dax-Regular" w:hAnsi="Dax-Regular"/>
          <w:lang w:val="es-419"/>
        </w:rPr>
        <w:t xml:space="preserve"> al modificar el esquema de colisiones?, si los percibe, describa las diferencias y argumente su respuesta.</w:t>
      </w:r>
    </w:p>
    <w:p w14:paraId="2B1A9FB9" w14:textId="77777777" w:rsidR="008B7948" w:rsidRPr="008B7948" w:rsidRDefault="008B7948" w:rsidP="008B7948">
      <w:pPr>
        <w:spacing w:after="0"/>
        <w:jc w:val="both"/>
        <w:rPr>
          <w:lang w:val="es-419"/>
        </w:rPr>
      </w:pPr>
    </w:p>
    <w:p w14:paraId="4129F58B" w14:textId="47CEE610" w:rsidR="008B7948" w:rsidRPr="008B7948" w:rsidRDefault="008B7948" w:rsidP="008B7948">
      <w:pPr>
        <w:pStyle w:val="ListParagraph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¿Qué cambios percibe en el </w:t>
      </w:r>
      <w:r w:rsidRPr="008B7948">
        <w:rPr>
          <w:rFonts w:ascii="Dax-Regular" w:hAnsi="Dax-Regular"/>
          <w:b/>
          <w:bCs/>
          <w:lang w:val="es-419"/>
        </w:rPr>
        <w:t>consumo de memoria</w:t>
      </w:r>
      <w:r w:rsidRPr="008B7948">
        <w:rPr>
          <w:rFonts w:ascii="Dax-Regular" w:hAnsi="Dax-Regular"/>
          <w:lang w:val="es-419"/>
        </w:rPr>
        <w:t xml:space="preserve"> al modificar el esquema de colisiones?, si los percibe, describa las diferencias y argumente su respuesta.</w:t>
      </w:r>
    </w:p>
    <w:p w14:paraId="7035DB39" w14:textId="77777777" w:rsidR="008B7948" w:rsidRPr="008B7948" w:rsidRDefault="008B7948" w:rsidP="008B7948">
      <w:pPr>
        <w:pStyle w:val="ListParagraph"/>
        <w:rPr>
          <w:lang w:val="es-419"/>
        </w:rPr>
      </w:pPr>
    </w:p>
    <w:p w14:paraId="675CDA76" w14:textId="77777777" w:rsidR="008B7948" w:rsidRPr="008B7948" w:rsidRDefault="008B7948" w:rsidP="008B7948">
      <w:pPr>
        <w:pStyle w:val="ListParagraph"/>
        <w:spacing w:after="0"/>
        <w:jc w:val="both"/>
        <w:rPr>
          <w:lang w:val="es-419"/>
        </w:rPr>
      </w:pPr>
    </w:p>
    <w:sectPr w:rsidR="008B7948" w:rsidRPr="008B79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panose1 w:val="020B0604020202020204"/>
    <w:charset w:val="00"/>
    <w:family w:val="auto"/>
    <w:pitch w:val="variable"/>
    <w:sig w:usb0="00000083" w:usb1="00000000" w:usb2="00000000" w:usb3="00000000" w:csb0="00000009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8"/>
  </w:num>
  <w:num w:numId="5">
    <w:abstractNumId w:val="9"/>
  </w:num>
  <w:num w:numId="6">
    <w:abstractNumId w:val="0"/>
  </w:num>
  <w:num w:numId="7">
    <w:abstractNumId w:val="4"/>
  </w:num>
  <w:num w:numId="8">
    <w:abstractNumId w:val="7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76EA8"/>
    <w:rsid w:val="00091AF9"/>
    <w:rsid w:val="000B34DE"/>
    <w:rsid w:val="0013546A"/>
    <w:rsid w:val="00195AD3"/>
    <w:rsid w:val="00236F3A"/>
    <w:rsid w:val="003469C3"/>
    <w:rsid w:val="003B5453"/>
    <w:rsid w:val="003B6C26"/>
    <w:rsid w:val="003C0715"/>
    <w:rsid w:val="0043769A"/>
    <w:rsid w:val="004F2388"/>
    <w:rsid w:val="00567F1D"/>
    <w:rsid w:val="00631E66"/>
    <w:rsid w:val="00642A5E"/>
    <w:rsid w:val="00667C88"/>
    <w:rsid w:val="006B4BA3"/>
    <w:rsid w:val="006F2592"/>
    <w:rsid w:val="00783B87"/>
    <w:rsid w:val="00787C53"/>
    <w:rsid w:val="00806FA9"/>
    <w:rsid w:val="008516F2"/>
    <w:rsid w:val="008B7948"/>
    <w:rsid w:val="009F4247"/>
    <w:rsid w:val="00A341C3"/>
    <w:rsid w:val="00A442AC"/>
    <w:rsid w:val="00A74C44"/>
    <w:rsid w:val="00AA39E8"/>
    <w:rsid w:val="00B72D08"/>
    <w:rsid w:val="00BA3B38"/>
    <w:rsid w:val="00BE5A08"/>
    <w:rsid w:val="00C96239"/>
    <w:rsid w:val="00D36265"/>
    <w:rsid w:val="00D85575"/>
    <w:rsid w:val="00E37A60"/>
    <w:rsid w:val="00E50E9B"/>
    <w:rsid w:val="00EE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A442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42AC"/>
    <w:rPr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GridTable2">
    <w:name w:val="Grid Table 2"/>
    <w:basedOn w:val="Table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88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6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9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7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6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2AD4CAC-BD7F-499E-830A-D630180B2C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Nicolas Daniel Guerrero Parada</cp:lastModifiedBy>
  <cp:revision>33</cp:revision>
  <dcterms:created xsi:type="dcterms:W3CDTF">2021-02-10T17:06:00Z</dcterms:created>
  <dcterms:modified xsi:type="dcterms:W3CDTF">2021-04-07T21:35:00Z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