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135C" w14:textId="1D13C3BB" w:rsidR="00CF6360" w:rsidRPr="000A74ED" w:rsidRDefault="000A74ED" w:rsidP="00CF6360">
      <w:pPr>
        <w:rPr>
          <w:rFonts w:ascii="Segoe UI Emoji" w:hAnsi="Segoe UI Emoji" w:cs="Segoe UI Emoji"/>
        </w:rPr>
      </w:pPr>
      <w:r w:rsidRPr="000A74ED">
        <w:rPr>
          <w:rFonts w:ascii="Segoe UI Emoji" w:hAnsi="Segoe UI Emoji" w:cs="Segoe UI Emoji"/>
          <w:b/>
          <w:bCs/>
        </w:rPr>
        <w:t>✅</w:t>
      </w:r>
      <w:r w:rsidRPr="000A74ED">
        <w:rPr>
          <w:b/>
          <w:bCs/>
        </w:rPr>
        <w:t xml:space="preserve"> CHECKLIST DE CONTROLE </w:t>
      </w:r>
    </w:p>
    <w:p w14:paraId="1A488CBE" w14:textId="5B59BBB7" w:rsidR="00CF6360" w:rsidRPr="000A74ED" w:rsidRDefault="000A74ED" w:rsidP="00CF6360">
      <w:pPr>
        <w:rPr>
          <w:b/>
          <w:bCs/>
        </w:rPr>
      </w:pPr>
      <w:r w:rsidRPr="000A74ED">
        <w:rPr>
          <w:rFonts w:ascii="Segoe UI Emoji" w:hAnsi="Segoe UI Emoji" w:cs="Segoe UI Emoji"/>
        </w:rPr>
        <w:t>🔲</w:t>
      </w:r>
      <w:r w:rsidRPr="000A74ED">
        <w:t xml:space="preserve"> Verificação do funcionamento correto de lâmpadas e refletores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Evitar uso desnecessário de iluminação durante o dia</w:t>
      </w:r>
      <w:r w:rsidR="00CF6360" w:rsidRPr="00CF6360">
        <w:rPr>
          <w:b/>
          <w:bCs/>
        </w:rPr>
        <w:t xml:space="preserve"> </w:t>
      </w:r>
      <w:r w:rsidR="00CF6360" w:rsidRPr="000A74ED">
        <w:rPr>
          <w:b/>
          <w:bCs/>
        </w:rPr>
        <w:t>OPERACIONAL E MANUTENÇÃO PREVENTIVA</w:t>
      </w:r>
    </w:p>
    <w:p w14:paraId="6C4C0427" w14:textId="77777777" w:rsidR="00CF6360" w:rsidRPr="000A74ED" w:rsidRDefault="00CF6360" w:rsidP="00CF6360">
      <w:pPr>
        <w:rPr>
          <w:b/>
          <w:bCs/>
        </w:rPr>
      </w:pPr>
      <w:r w:rsidRPr="000A74ED">
        <w:rPr>
          <w:b/>
          <w:bCs/>
        </w:rPr>
        <w:t>1️ Controle de Consumo de Energia</w:t>
      </w:r>
    </w:p>
    <w:p w14:paraId="3864AA2C" w14:textId="3B482FAC" w:rsidR="000A74ED" w:rsidRPr="000A74ED" w:rsidRDefault="00CF6360" w:rsidP="00CF6360">
      <w:r w:rsidRPr="000A74ED">
        <w:rPr>
          <w:rFonts w:ascii="Segoe UI Emoji" w:hAnsi="Segoe UI Emoji" w:cs="Segoe UI Emoji"/>
        </w:rPr>
        <w:t>🔲</w:t>
      </w:r>
      <w:r w:rsidRPr="000A74ED">
        <w:t xml:space="preserve"> Registro do consumo mensal da conta de energia elétrica</w:t>
      </w:r>
      <w:r w:rsidRPr="000A74ED">
        <w:br/>
      </w:r>
      <w:r w:rsidR="000A74ED" w:rsidRPr="000A74ED">
        <w:br/>
      </w:r>
      <w:r w:rsidR="000A74ED" w:rsidRPr="000A74ED">
        <w:rPr>
          <w:rFonts w:ascii="Segoe UI Emoji" w:hAnsi="Segoe UI Emoji" w:cs="Segoe UI Emoji"/>
        </w:rPr>
        <w:t>🔲</w:t>
      </w:r>
      <w:r w:rsidR="000A74ED" w:rsidRPr="000A74ED">
        <w:t xml:space="preserve"> Checagem do funcionamento de equipamentos elétricos e desligamento dos que não estão em uso</w:t>
      </w:r>
      <w:r w:rsidR="000A74ED" w:rsidRPr="000A74ED">
        <w:br/>
      </w:r>
      <w:r w:rsidR="000A74ED" w:rsidRPr="000A74ED">
        <w:rPr>
          <w:rFonts w:ascii="Segoe UI Emoji" w:hAnsi="Segoe UI Emoji" w:cs="Segoe UI Emoji"/>
        </w:rPr>
        <w:t>🔲</w:t>
      </w:r>
      <w:r w:rsidR="000A74ED" w:rsidRPr="000A74ED">
        <w:t xml:space="preserve"> Verificação de sinais de fuga de energia (aumento incomum da conta de luz)</w:t>
      </w:r>
    </w:p>
    <w:p w14:paraId="08E12584" w14:textId="37EB9069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2️ Controle de Consumo de Água</w:t>
      </w:r>
    </w:p>
    <w:p w14:paraId="4068F007" w14:textId="77777777" w:rsidR="000A74ED" w:rsidRPr="000A74ED" w:rsidRDefault="000A74ED" w:rsidP="000A74ED">
      <w:r w:rsidRPr="000A74ED">
        <w:rPr>
          <w:rFonts w:ascii="Segoe UI Emoji" w:hAnsi="Segoe UI Emoji" w:cs="Segoe UI Emoji"/>
        </w:rPr>
        <w:t>🔲</w:t>
      </w:r>
      <w:r w:rsidRPr="000A74ED">
        <w:t xml:space="preserve"> Registro do consumo mensal da conta de água da empresa de saneamento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Monitoramento do consumo da água do poço artesiano (se houver)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Verificação de torneiras e descargas para evitar vazamentos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Checagem do funcionamento dos hidrantes e caixas d’água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Manutenção de bombas d’água e reservatórios</w:t>
      </w:r>
    </w:p>
    <w:p w14:paraId="14CD036E" w14:textId="630FDE6A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3️ Manutenção Preventiva</w:t>
      </w:r>
    </w:p>
    <w:p w14:paraId="18093FFF" w14:textId="77777777" w:rsidR="000A74ED" w:rsidRPr="000A74ED" w:rsidRDefault="000A74ED" w:rsidP="000A74ED">
      <w:r w:rsidRPr="000A74ED">
        <w:rPr>
          <w:rFonts w:ascii="Segoe UI Emoji" w:hAnsi="Segoe UI Emoji" w:cs="Segoe UI Emoji"/>
        </w:rPr>
        <w:t>🔲</w:t>
      </w:r>
      <w:r w:rsidRPr="000A74ED">
        <w:t xml:space="preserve"> Verificação do funcionamento das bombas de abastecimento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Checagem e substituição de filtros de combustível conforme necessidade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Inspeção da iluminação geral do posto e testeira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Avaliação da parte elétrica do posto (fiação, quadros de energia)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Inspeção do balde de aferição para garantir precisão na medição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Verificação da régua de medição de combustível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Drenagem de fundo de tanque conforme </w:t>
      </w:r>
      <w:r w:rsidRPr="000A74ED">
        <w:rPr>
          <w:b/>
          <w:bCs/>
        </w:rPr>
        <w:t>Resolução ANP nº 968/24</w:t>
      </w:r>
    </w:p>
    <w:p w14:paraId="35E8D37B" w14:textId="72D47347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4️ Exposição de Informações Essenciais</w:t>
      </w:r>
    </w:p>
    <w:p w14:paraId="4005F837" w14:textId="77777777" w:rsidR="000A74ED" w:rsidRPr="000A74ED" w:rsidRDefault="000A74ED" w:rsidP="000A74ED">
      <w:r w:rsidRPr="000A74ED">
        <w:rPr>
          <w:rFonts w:ascii="Segoe UI Emoji" w:hAnsi="Segoe UI Emoji" w:cs="Segoe UI Emoji"/>
        </w:rPr>
        <w:t>🔲</w:t>
      </w:r>
      <w:r w:rsidRPr="000A74ED">
        <w:t xml:space="preserve"> Placa de preços exposta e visível para clientes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Preços nas bombas devidamente atualizados e condizentes com a placa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Exposição clara das metas da equipe para motivação e acompanhamento</w:t>
      </w:r>
    </w:p>
    <w:p w14:paraId="40102A5A" w14:textId="5B5764C6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5️ Uniforme e Equipamentos de Proteção Individual (EPI)</w:t>
      </w:r>
    </w:p>
    <w:p w14:paraId="47358667" w14:textId="77777777" w:rsidR="000A74ED" w:rsidRPr="000A74ED" w:rsidRDefault="000A74ED" w:rsidP="000A74ED">
      <w:r w:rsidRPr="000A74ED">
        <w:rPr>
          <w:rFonts w:ascii="Segoe UI Emoji" w:hAnsi="Segoe UI Emoji" w:cs="Segoe UI Emoji"/>
        </w:rPr>
        <w:t>🔲</w:t>
      </w:r>
      <w:r w:rsidRPr="000A74ED">
        <w:t xml:space="preserve"> Uniformes dos funcionários limpos e em boas condições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Uso correto dos EPIs pelos colaboradores (luvas, botas, óculos, protetor auricular, etc.)</w:t>
      </w:r>
    </w:p>
    <w:p w14:paraId="6B71F0BC" w14:textId="42C1F50B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6️ Limpeza e Organização de Banheiros e Vestiários</w:t>
      </w:r>
    </w:p>
    <w:p w14:paraId="0D2D5BE7" w14:textId="77777777" w:rsidR="000A74ED" w:rsidRPr="000A74ED" w:rsidRDefault="000A74ED" w:rsidP="000A74ED">
      <w:r w:rsidRPr="000A74ED">
        <w:rPr>
          <w:b/>
          <w:bCs/>
        </w:rPr>
        <w:t>Banheiros para Clientes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Saboneteira abastecida</w:t>
      </w:r>
      <w:r w:rsidRPr="000A74ED">
        <w:br/>
      </w:r>
      <w:r w:rsidRPr="000A74ED">
        <w:rPr>
          <w:rFonts w:ascii="Segoe UI Emoji" w:hAnsi="Segoe UI Emoji" w:cs="Segoe UI Emoji"/>
        </w:rPr>
        <w:lastRenderedPageBreak/>
        <w:t>🔲</w:t>
      </w:r>
      <w:r w:rsidRPr="000A74ED">
        <w:t xml:space="preserve"> Papeleira com papel higiênico disponível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Iluminação funcionando corretamente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Banheiro sem odor desagradável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Limpeza dos vasos sanitários e mictórios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Funcionamento adequado dos chuveiros (se houver)</w:t>
      </w:r>
    </w:p>
    <w:p w14:paraId="3D0C3E1F" w14:textId="63AC2C5A" w:rsidR="000A74ED" w:rsidRPr="000A74ED" w:rsidRDefault="000A74ED" w:rsidP="000A74ED">
      <w:r w:rsidRPr="000A74ED">
        <w:rPr>
          <w:b/>
          <w:bCs/>
        </w:rPr>
        <w:t>Banheiros para Funcionários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Saboneteira abastecida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Papeleira com papel higiênico disponível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Iluminação funcionando corretamente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Banheiro sem odor desagradável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Limpeza dos vasos sanitários e mictórios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Funcionamento adequado dos chuveiros</w:t>
      </w:r>
      <w:r w:rsidR="00571E2E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Limpeza e organização dos </w:t>
      </w:r>
      <w:r w:rsidRPr="000A74ED">
        <w:rPr>
          <w:b/>
          <w:bCs/>
        </w:rPr>
        <w:t>vestiários</w:t>
      </w:r>
      <w:r w:rsidRPr="000A74ED">
        <w:t xml:space="preserve"> dos funcionários</w:t>
      </w:r>
    </w:p>
    <w:p w14:paraId="19B7F25F" w14:textId="25E27D2A" w:rsidR="000A74ED" w:rsidRPr="000A74ED" w:rsidRDefault="000A74ED" w:rsidP="000A74ED">
      <w:pPr>
        <w:rPr>
          <w:b/>
          <w:bCs/>
        </w:rPr>
      </w:pPr>
      <w:r w:rsidRPr="000A74ED">
        <w:rPr>
          <w:b/>
          <w:bCs/>
        </w:rPr>
        <w:t>7️ Limpeza Geral e Organização</w:t>
      </w:r>
    </w:p>
    <w:p w14:paraId="40D9E873" w14:textId="77777777" w:rsidR="000A74ED" w:rsidRPr="000A74ED" w:rsidRDefault="000A74ED" w:rsidP="000A74ED">
      <w:r w:rsidRPr="000A74ED">
        <w:rPr>
          <w:rFonts w:ascii="Segoe UI Emoji" w:hAnsi="Segoe UI Emoji" w:cs="Segoe UI Emoji"/>
        </w:rPr>
        <w:t>🔲</w:t>
      </w:r>
      <w:r w:rsidRPr="000A74ED">
        <w:t xml:space="preserve"> Jardinagem bem cuidada e sem acúmulo de folhas e sujeira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Limpeza do pátio (remoção de papéis, frascos e outros resíduos)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Descarte correto de estopas usadas e resíduos oleosos</w:t>
      </w:r>
      <w:r w:rsidRPr="000A74ED">
        <w:br/>
      </w:r>
      <w:r w:rsidRPr="000A74ED">
        <w:rPr>
          <w:rFonts w:ascii="Segoe UI Emoji" w:hAnsi="Segoe UI Emoji" w:cs="Segoe UI Emoji"/>
        </w:rPr>
        <w:t>🔲</w:t>
      </w:r>
      <w:r w:rsidRPr="000A74ED">
        <w:t xml:space="preserve"> Remoção de manchas de óleo no piso e áreas de abastecimento</w:t>
      </w:r>
    </w:p>
    <w:p w14:paraId="02B757A0" w14:textId="77777777" w:rsidR="000A74ED" w:rsidRPr="000A74ED" w:rsidRDefault="004457A4" w:rsidP="000A74ED">
      <w:r>
        <w:pict w14:anchorId="33BF3CCF">
          <v:rect id="_x0000_i1025" style="width:0;height:1.5pt" o:hralign="center" o:hrstd="t" o:hr="t" fillcolor="#a0a0a0" stroked="f"/>
        </w:pict>
      </w:r>
    </w:p>
    <w:p w14:paraId="4EA9526A" w14:textId="6525AABF" w:rsidR="000A74ED" w:rsidRPr="000A74ED" w:rsidRDefault="000A74ED" w:rsidP="000A74ED">
      <w:r w:rsidRPr="000A74ED">
        <w:t>Esse checklist pode ser aplicado diariamente, semanalmente ou mensalmente, dependendo da necessidade do posto. Ele ajudará a manter um alto padrão de qualidade, evitar desperdícios e reduzir riscos operacionais.</w:t>
      </w:r>
      <w:r w:rsidR="00A7689A">
        <w:t xml:space="preserve"> </w:t>
      </w:r>
    </w:p>
    <w:p w14:paraId="50CB9CAD" w14:textId="4BB207F0" w:rsidR="000A74ED" w:rsidRPr="000A74ED" w:rsidRDefault="000A74ED" w:rsidP="000A74ED">
      <w:r w:rsidRPr="000A74ED">
        <w:t xml:space="preserve">Se precisar de alguma adaptação ou complemento, é só </w:t>
      </w:r>
      <w:r>
        <w:t>acrescentar</w:t>
      </w:r>
      <w:r w:rsidRPr="000A74ED">
        <w:t xml:space="preserve">! </w:t>
      </w:r>
      <w:r w:rsidRPr="000A74ED">
        <w:rPr>
          <w:rFonts w:ascii="Segoe UI Emoji" w:hAnsi="Segoe UI Emoji" w:cs="Segoe UI Emoji"/>
        </w:rPr>
        <w:t>🚀🔍</w:t>
      </w:r>
    </w:p>
    <w:p w14:paraId="52155482" w14:textId="77777777" w:rsidR="000A74ED" w:rsidRDefault="000A74ED"/>
    <w:sectPr w:rsidR="000A74ED" w:rsidSect="002F32E4">
      <w:headerReference w:type="default" r:id="rId6"/>
      <w:pgSz w:w="11906" w:h="16838"/>
      <w:pgMar w:top="2268" w:right="170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E357" w14:textId="77777777" w:rsidR="004457A4" w:rsidRDefault="004457A4" w:rsidP="002F32E4">
      <w:pPr>
        <w:spacing w:after="0" w:line="240" w:lineRule="auto"/>
      </w:pPr>
      <w:r>
        <w:separator/>
      </w:r>
    </w:p>
  </w:endnote>
  <w:endnote w:type="continuationSeparator" w:id="0">
    <w:p w14:paraId="2E35DB5C" w14:textId="77777777" w:rsidR="004457A4" w:rsidRDefault="004457A4" w:rsidP="002F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E1C4" w14:textId="77777777" w:rsidR="004457A4" w:rsidRDefault="004457A4" w:rsidP="002F32E4">
      <w:pPr>
        <w:spacing w:after="0" w:line="240" w:lineRule="auto"/>
      </w:pPr>
      <w:r>
        <w:separator/>
      </w:r>
    </w:p>
  </w:footnote>
  <w:footnote w:type="continuationSeparator" w:id="0">
    <w:p w14:paraId="7D78C970" w14:textId="77777777" w:rsidR="004457A4" w:rsidRDefault="004457A4" w:rsidP="002F3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E624" w14:textId="2DC61EB8" w:rsidR="002F32E4" w:rsidRDefault="002F32E4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4954439" wp14:editId="039DB0D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420" cy="10683240"/>
          <wp:effectExtent l="0" t="0" r="0" b="3810"/>
          <wp:wrapNone/>
          <wp:docPr id="411302113" name="Imagem 1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823115" name="Imagem 1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ED"/>
    <w:rsid w:val="000A74ED"/>
    <w:rsid w:val="002F32E4"/>
    <w:rsid w:val="004457A4"/>
    <w:rsid w:val="004E14DF"/>
    <w:rsid w:val="00571E2E"/>
    <w:rsid w:val="00576E5C"/>
    <w:rsid w:val="00701BCF"/>
    <w:rsid w:val="0090549D"/>
    <w:rsid w:val="00A7689A"/>
    <w:rsid w:val="00BD4318"/>
    <w:rsid w:val="00CF6360"/>
    <w:rsid w:val="00D02B57"/>
    <w:rsid w:val="00DF55C2"/>
    <w:rsid w:val="00F6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4616"/>
  <w15:chartTrackingRefBased/>
  <w15:docId w15:val="{1FC95439-22E8-426B-9245-8EE28CD7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2E4"/>
  </w:style>
  <w:style w:type="paragraph" w:styleId="Footer">
    <w:name w:val="footer"/>
    <w:basedOn w:val="Normal"/>
    <w:link w:val="FooterChar"/>
    <w:uiPriority w:val="99"/>
    <w:unhideWhenUsed/>
    <w:rsid w:val="002F3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449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Rocha</dc:creator>
  <cp:keywords/>
  <dc:description/>
  <cp:lastModifiedBy>Ramon Brutinel</cp:lastModifiedBy>
  <cp:revision>5</cp:revision>
  <dcterms:created xsi:type="dcterms:W3CDTF">2025-02-05T14:24:00Z</dcterms:created>
  <dcterms:modified xsi:type="dcterms:W3CDTF">2026-02-24T19:24:00Z</dcterms:modified>
</cp:coreProperties>
</file>