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2F" w:rsidRPr="004E008D" w:rsidRDefault="00E7042F" w:rsidP="00E7042F">
      <w:pPr>
        <w:jc w:val="center"/>
        <w:rPr>
          <w:rFonts w:cs="Arial"/>
          <w:color w:val="000000" w:themeColor="text1"/>
        </w:rPr>
      </w:pPr>
      <w:r w:rsidRPr="004E008D">
        <w:rPr>
          <w:rFonts w:cs="Arial"/>
          <w:noProof/>
          <w:color w:val="000000" w:themeColor="text1"/>
          <w:lang w:val="es-MX" w:eastAsia="es-MX"/>
        </w:rPr>
        <w:drawing>
          <wp:inline distT="0" distB="0" distL="0" distR="0" wp14:anchorId="36D39BB8" wp14:editId="6F09B46A">
            <wp:extent cx="3762375" cy="3103959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cv.gif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03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2F" w:rsidRPr="004E008D" w:rsidRDefault="00E7042F" w:rsidP="00E7042F">
      <w:pPr>
        <w:jc w:val="center"/>
        <w:rPr>
          <w:rFonts w:cs="Arial"/>
          <w:b/>
          <w:color w:val="000000" w:themeColor="text1"/>
          <w:sz w:val="40"/>
          <w:szCs w:val="40"/>
        </w:rPr>
      </w:pPr>
      <w:r w:rsidRPr="004E008D">
        <w:rPr>
          <w:rFonts w:cs="Arial"/>
          <w:b/>
          <w:color w:val="000000" w:themeColor="text1"/>
          <w:sz w:val="40"/>
          <w:szCs w:val="40"/>
        </w:rPr>
        <w:t>Universidad Tecnológica del Centro de Veracruz</w:t>
      </w:r>
    </w:p>
    <w:p w:rsidR="00E7042F" w:rsidRPr="004E008D" w:rsidRDefault="00E7042F" w:rsidP="00E7042F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7042F" w:rsidRPr="004E008D" w:rsidRDefault="00E7042F" w:rsidP="00E7042F">
      <w:pPr>
        <w:jc w:val="center"/>
        <w:rPr>
          <w:rFonts w:cs="Arial"/>
          <w:b/>
          <w:color w:val="000000" w:themeColor="text1"/>
          <w:sz w:val="32"/>
          <w:szCs w:val="32"/>
        </w:rPr>
      </w:pPr>
      <w:r w:rsidRPr="004E008D">
        <w:rPr>
          <w:rFonts w:cs="Arial"/>
          <w:b/>
          <w:color w:val="000000" w:themeColor="text1"/>
          <w:sz w:val="32"/>
          <w:szCs w:val="32"/>
        </w:rPr>
        <w:t>Programa educativo de Tecnologías de la información y la comunicación</w:t>
      </w:r>
    </w:p>
    <w:p w:rsidR="00E7042F" w:rsidRPr="004E008D" w:rsidRDefault="00E7042F" w:rsidP="00E7042F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7042F" w:rsidRDefault="00E7042F" w:rsidP="00E7042F">
      <w:pPr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Juego</w:t>
      </w:r>
    </w:p>
    <w:p w:rsidR="00DD70F0" w:rsidRDefault="00DD70F0" w:rsidP="00E7042F">
      <w:pPr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(</w:t>
      </w:r>
      <w:r w:rsidR="00502D13">
        <w:rPr>
          <w:rFonts w:cs="Arial"/>
          <w:b/>
          <w:color w:val="000000" w:themeColor="text1"/>
          <w:sz w:val="28"/>
          <w:szCs w:val="28"/>
        </w:rPr>
        <w:t>Organigrama</w:t>
      </w:r>
      <w:r>
        <w:rPr>
          <w:rFonts w:cs="Arial"/>
          <w:b/>
          <w:color w:val="000000" w:themeColor="text1"/>
          <w:sz w:val="28"/>
          <w:szCs w:val="28"/>
        </w:rPr>
        <w:t>)</w:t>
      </w:r>
    </w:p>
    <w:p w:rsidR="00DD70F0" w:rsidRDefault="00DD70F0" w:rsidP="00E7042F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DD70F0" w:rsidRPr="004E008D" w:rsidRDefault="00DD70F0" w:rsidP="00E7042F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7042F" w:rsidRPr="004E008D" w:rsidRDefault="00E7042F" w:rsidP="00E7042F">
      <w:pPr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E7042F" w:rsidRPr="004E008D" w:rsidRDefault="00E7042F" w:rsidP="00E7042F">
      <w:pPr>
        <w:jc w:val="center"/>
        <w:rPr>
          <w:rFonts w:cs="Arial"/>
          <w:b/>
          <w:color w:val="000000" w:themeColor="text1"/>
          <w:sz w:val="28"/>
          <w:szCs w:val="28"/>
        </w:rPr>
      </w:pPr>
      <w:r w:rsidRPr="004E008D">
        <w:rPr>
          <w:rFonts w:cs="Arial"/>
          <w:b/>
          <w:color w:val="000000" w:themeColor="text1"/>
          <w:sz w:val="28"/>
          <w:szCs w:val="28"/>
        </w:rPr>
        <w:t>Presenta:</w:t>
      </w:r>
    </w:p>
    <w:p w:rsidR="00E7042F" w:rsidRPr="004E008D" w:rsidRDefault="00E7042F" w:rsidP="00E7042F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Contreras Ortiz José Manuel</w:t>
      </w:r>
    </w:p>
    <w:p w:rsidR="00E7042F" w:rsidRPr="004E008D" w:rsidRDefault="00E7042F" w:rsidP="00E7042F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Elotlán Hernández Ana Karina</w:t>
      </w:r>
    </w:p>
    <w:p w:rsidR="00E7042F" w:rsidRPr="004E008D" w:rsidRDefault="00E7042F" w:rsidP="00E7042F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Hernández Chávez Celia</w:t>
      </w:r>
    </w:p>
    <w:p w:rsidR="00E7042F" w:rsidRPr="004E008D" w:rsidRDefault="00E7042F" w:rsidP="00E7042F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E008D">
        <w:rPr>
          <w:rFonts w:ascii="Arial" w:hAnsi="Arial" w:cs="Arial"/>
          <w:b/>
          <w:color w:val="000000" w:themeColor="text1"/>
          <w:sz w:val="28"/>
          <w:szCs w:val="28"/>
        </w:rPr>
        <w:t>Sánchez Gómez Estuardo</w:t>
      </w:r>
    </w:p>
    <w:p w:rsidR="00E7042F" w:rsidRPr="004E008D" w:rsidRDefault="00E7042F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7042F" w:rsidRDefault="00E7042F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F2328" w:rsidRDefault="00FF2328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F2328" w:rsidRDefault="00FF2328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F2328" w:rsidRDefault="00FF2328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F2328" w:rsidRDefault="00FF2328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F2328" w:rsidRDefault="00FF2328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FF2328" w:rsidRPr="004E008D" w:rsidRDefault="00FF2328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7042F" w:rsidRPr="004E008D" w:rsidRDefault="00E7042F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7042F" w:rsidRPr="004E008D" w:rsidRDefault="00E7042F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7042F" w:rsidRPr="004E008D" w:rsidRDefault="00E7042F" w:rsidP="00E7042F">
      <w:pPr>
        <w:pStyle w:val="Prrafodelista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</w:p>
    <w:p w:rsidR="00E7042F" w:rsidRPr="00181830" w:rsidRDefault="00E7042F" w:rsidP="00181830">
      <w:pPr>
        <w:pStyle w:val="Prrafodelista"/>
        <w:jc w:val="right"/>
        <w:rPr>
          <w:rFonts w:ascii="Arial" w:hAnsi="Arial" w:cs="Arial"/>
          <w:b/>
          <w:color w:val="000000" w:themeColor="text1"/>
        </w:rPr>
      </w:pPr>
      <w:r w:rsidRPr="00437FB2">
        <w:rPr>
          <w:rFonts w:ascii="Arial" w:hAnsi="Arial" w:cs="Arial"/>
          <w:b/>
          <w:color w:val="000000" w:themeColor="text1"/>
        </w:rPr>
        <w:t>Cuitláhuac, Veracruz a 21 de septiembre del 2015</w:t>
      </w:r>
    </w:p>
    <w:p w:rsidR="00E7042F" w:rsidRPr="005C5FB0" w:rsidRDefault="00E7042F" w:rsidP="00E7042F">
      <w:pPr>
        <w:spacing w:line="480" w:lineRule="auto"/>
        <w:jc w:val="center"/>
        <w:rPr>
          <w:rFonts w:cs="Arial"/>
          <w:b/>
          <w:sz w:val="24"/>
        </w:rPr>
      </w:pPr>
      <w:r w:rsidRPr="005C5FB0">
        <w:rPr>
          <w:rFonts w:cs="Arial"/>
          <w:b/>
          <w:sz w:val="24"/>
        </w:rPr>
        <w:t>Versiones para “</w:t>
      </w:r>
      <w:r w:rsidR="0037458D">
        <w:rPr>
          <w:rFonts w:cs="Arial"/>
          <w:b/>
          <w:sz w:val="24"/>
        </w:rPr>
        <w:t>Estructura del proyecto”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5"/>
        <w:gridCol w:w="895"/>
        <w:gridCol w:w="5322"/>
        <w:gridCol w:w="1899"/>
      </w:tblGrid>
      <w:tr w:rsidR="00761B3B" w:rsidRPr="009E156F" w:rsidTr="00C767BD">
        <w:tc>
          <w:tcPr>
            <w:tcW w:w="0" w:type="auto"/>
            <w:shd w:val="clear" w:color="auto" w:fill="BFBFBF" w:themeFill="background1" w:themeFillShade="BF"/>
          </w:tcPr>
          <w:p w:rsidR="00E7042F" w:rsidRPr="009E156F" w:rsidRDefault="00E7042F" w:rsidP="00C767BD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Fecha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7042F" w:rsidRPr="009E156F" w:rsidRDefault="00E7042F" w:rsidP="00C767BD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Versión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7042F" w:rsidRPr="009E156F" w:rsidRDefault="00E7042F" w:rsidP="00C767BD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Descripción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:rsidR="00E7042F" w:rsidRPr="009E156F" w:rsidRDefault="00E7042F" w:rsidP="00C767BD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Autor</w:t>
            </w:r>
          </w:p>
        </w:tc>
      </w:tr>
      <w:tr w:rsidR="00761B3B" w:rsidRPr="009E156F" w:rsidTr="00C767BD">
        <w:tc>
          <w:tcPr>
            <w:tcW w:w="0" w:type="auto"/>
          </w:tcPr>
          <w:p w:rsidR="00E7042F" w:rsidRPr="009E156F" w:rsidRDefault="00E7042F" w:rsidP="00C767BD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21/09/15</w:t>
            </w:r>
          </w:p>
        </w:tc>
        <w:tc>
          <w:tcPr>
            <w:tcW w:w="0" w:type="auto"/>
          </w:tcPr>
          <w:p w:rsidR="00E7042F" w:rsidRPr="009E156F" w:rsidRDefault="00E7042F" w:rsidP="00C767BD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1.0</w:t>
            </w:r>
          </w:p>
        </w:tc>
        <w:tc>
          <w:tcPr>
            <w:tcW w:w="0" w:type="auto"/>
          </w:tcPr>
          <w:p w:rsidR="00E7042F" w:rsidRPr="009E156F" w:rsidRDefault="00E7042F" w:rsidP="00761B3B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Se elabora el documento donde se definen los roles de </w:t>
            </w:r>
            <w:r w:rsidR="00761B3B">
              <w:rPr>
                <w:rFonts w:cs="Arial"/>
                <w:color w:val="000000" w:themeColor="text1"/>
              </w:rPr>
              <w:t>del equipo de trabajo por medio del organigrama.</w:t>
            </w:r>
          </w:p>
        </w:tc>
        <w:tc>
          <w:tcPr>
            <w:tcW w:w="0" w:type="auto"/>
          </w:tcPr>
          <w:p w:rsidR="00E7042F" w:rsidRPr="009E156F" w:rsidRDefault="00E7042F" w:rsidP="00C767BD">
            <w:pPr>
              <w:spacing w:line="48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Contreras Ortiz José Manuel</w:t>
            </w:r>
          </w:p>
        </w:tc>
      </w:tr>
    </w:tbl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FF2328" w:rsidRDefault="00FF2328" w:rsidP="00E7042F">
      <w:pPr>
        <w:spacing w:line="480" w:lineRule="auto"/>
        <w:jc w:val="both"/>
        <w:rPr>
          <w:noProof/>
          <w:lang w:val="es-MX" w:eastAsia="es-MX"/>
        </w:rPr>
      </w:pPr>
    </w:p>
    <w:p w:rsidR="00E7042F" w:rsidRDefault="00FF2328" w:rsidP="00E7042F">
      <w:pPr>
        <w:spacing w:line="480" w:lineRule="auto"/>
        <w:jc w:val="both"/>
        <w:rPr>
          <w:rFonts w:cs="Arial"/>
          <w:sz w:val="22"/>
          <w:szCs w:val="22"/>
        </w:rPr>
      </w:pPr>
      <w:r>
        <w:rPr>
          <w:noProof/>
          <w:lang w:val="es-MX" w:eastAsia="es-MX"/>
        </w:rPr>
        <w:drawing>
          <wp:inline distT="0" distB="0" distL="0" distR="0" wp14:anchorId="611EE4E8" wp14:editId="668E6226">
            <wp:extent cx="5833241" cy="437244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44"/>
                    <a:stretch/>
                  </pic:blipFill>
                  <pic:spPr bwMode="auto">
                    <a:xfrm>
                      <a:off x="0" y="0"/>
                      <a:ext cx="5839110" cy="43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0F47" w:rsidRDefault="00D40F47" w:rsidP="00E7042F">
      <w:pPr>
        <w:spacing w:line="480" w:lineRule="auto"/>
        <w:jc w:val="both"/>
        <w:rPr>
          <w:rFonts w:cs="Arial"/>
          <w:sz w:val="22"/>
          <w:szCs w:val="22"/>
        </w:rPr>
      </w:pPr>
    </w:p>
    <w:p w:rsidR="00D40F47" w:rsidRDefault="00D40F47" w:rsidP="00E7042F">
      <w:pPr>
        <w:spacing w:line="480" w:lineRule="auto"/>
        <w:jc w:val="both"/>
        <w:rPr>
          <w:rFonts w:cs="Arial"/>
          <w:sz w:val="22"/>
          <w:szCs w:val="22"/>
        </w:rPr>
      </w:pPr>
    </w:p>
    <w:p w:rsidR="00D40F47" w:rsidRDefault="00E177A7" w:rsidP="00E177A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E177A7">
        <w:rPr>
          <w:rFonts w:ascii="Arial" w:hAnsi="Arial" w:cs="Arial"/>
        </w:rPr>
        <w:t>Elotlán Hernández Ana Karina</w:t>
      </w:r>
    </w:p>
    <w:p w:rsidR="00EB6BB2" w:rsidRPr="00E177A7" w:rsidRDefault="00EB6BB2" w:rsidP="00EB6BB2">
      <w:pPr>
        <w:pStyle w:val="Prrafodelista"/>
        <w:numPr>
          <w:ilvl w:val="1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Responsable del equipo de trabajo.</w:t>
      </w:r>
    </w:p>
    <w:p w:rsidR="00E177A7" w:rsidRDefault="00E177A7" w:rsidP="00E177A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E177A7">
        <w:rPr>
          <w:rFonts w:ascii="Arial" w:hAnsi="Arial" w:cs="Arial"/>
        </w:rPr>
        <w:t>Sánchez Gómez Estuardo</w:t>
      </w:r>
    </w:p>
    <w:p w:rsidR="00EB6BB2" w:rsidRPr="00E177A7" w:rsidRDefault="00EB6BB2" w:rsidP="00EB6BB2">
      <w:pPr>
        <w:pStyle w:val="Prrafodelista"/>
        <w:numPr>
          <w:ilvl w:val="1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Suplente del responsable y principal colaborador en codificación.</w:t>
      </w:r>
    </w:p>
    <w:p w:rsidR="00E177A7" w:rsidRDefault="00E177A7" w:rsidP="00E177A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E177A7">
        <w:rPr>
          <w:rFonts w:ascii="Arial" w:hAnsi="Arial" w:cs="Arial"/>
        </w:rPr>
        <w:t>Hernández Chávez Celia</w:t>
      </w:r>
      <w:r w:rsidR="00EB6BB2">
        <w:rPr>
          <w:rFonts w:ascii="Arial" w:hAnsi="Arial" w:cs="Arial"/>
        </w:rPr>
        <w:tab/>
      </w:r>
    </w:p>
    <w:p w:rsidR="00EB6BB2" w:rsidRPr="00E177A7" w:rsidRDefault="00EB6BB2" w:rsidP="00EB6BB2">
      <w:pPr>
        <w:pStyle w:val="Prrafodelista"/>
        <w:numPr>
          <w:ilvl w:val="1"/>
          <w:numId w:val="2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Colaborador en documentación y codificación.</w:t>
      </w:r>
    </w:p>
    <w:p w:rsidR="00E177A7" w:rsidRDefault="00E177A7" w:rsidP="00E177A7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Arial" w:hAnsi="Arial" w:cs="Arial"/>
        </w:rPr>
      </w:pPr>
      <w:r w:rsidRPr="00E177A7">
        <w:rPr>
          <w:rFonts w:ascii="Arial" w:hAnsi="Arial" w:cs="Arial"/>
        </w:rPr>
        <w:t>Contreras Ortiz José Manuel</w:t>
      </w:r>
    </w:p>
    <w:p w:rsidR="00EB6BB2" w:rsidRPr="00E177A7" w:rsidRDefault="00EB6BB2" w:rsidP="00EB6BB2">
      <w:pPr>
        <w:pStyle w:val="Prrafodelista"/>
        <w:numPr>
          <w:ilvl w:val="1"/>
          <w:numId w:val="2"/>
        </w:numPr>
        <w:spacing w:line="480" w:lineRule="auto"/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 xml:space="preserve">Colaborador en documentación y codificación. </w:t>
      </w:r>
    </w:p>
    <w:sectPr w:rsidR="00EB6BB2" w:rsidRPr="00E177A7" w:rsidSect="00577745"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22CFD"/>
    <w:multiLevelType w:val="hybridMultilevel"/>
    <w:tmpl w:val="5DB2C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80EF3"/>
    <w:multiLevelType w:val="hybridMultilevel"/>
    <w:tmpl w:val="73B201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7DC"/>
    <w:rsid w:val="00181830"/>
    <w:rsid w:val="0037458D"/>
    <w:rsid w:val="00420D0A"/>
    <w:rsid w:val="00502D13"/>
    <w:rsid w:val="00577745"/>
    <w:rsid w:val="007217DC"/>
    <w:rsid w:val="00761B3B"/>
    <w:rsid w:val="0080194A"/>
    <w:rsid w:val="0090100F"/>
    <w:rsid w:val="00AF21A9"/>
    <w:rsid w:val="00D40F47"/>
    <w:rsid w:val="00DD70F0"/>
    <w:rsid w:val="00E177A7"/>
    <w:rsid w:val="00E7042F"/>
    <w:rsid w:val="00EB6BB2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1E46E-2E65-435D-B14C-840AC2BB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42F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42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uiPriority w:val="39"/>
    <w:rsid w:val="00E704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 CR ...</dc:creator>
  <cp:keywords/>
  <dc:description/>
  <cp:lastModifiedBy>Ciber CR ...</cp:lastModifiedBy>
  <cp:revision>16</cp:revision>
  <dcterms:created xsi:type="dcterms:W3CDTF">2015-09-21T22:09:00Z</dcterms:created>
  <dcterms:modified xsi:type="dcterms:W3CDTF">2015-09-21T22:30:00Z</dcterms:modified>
</cp:coreProperties>
</file>