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1"/>
        <w:tblW w:w="9322" w:type="dxa"/>
        <w:tblLook w:val="04A0" w:firstRow="1" w:lastRow="0" w:firstColumn="1" w:lastColumn="0" w:noHBand="0" w:noVBand="1"/>
      </w:tblPr>
      <w:tblGrid>
        <w:gridCol w:w="2802"/>
        <w:gridCol w:w="1701"/>
        <w:gridCol w:w="4819"/>
      </w:tblGrid>
      <w:tr w:rsidR="00660CD9" w:rsidRPr="00D5692B" w:rsidTr="00660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:rsidR="003273C5" w:rsidRPr="00D5692B" w:rsidRDefault="003273C5" w:rsidP="00C65495">
            <w:pPr>
              <w:rPr>
                <w:rFonts w:ascii="Arial" w:hAnsi="Arial" w:cs="Arial"/>
                <w:b w:val="0"/>
              </w:rPr>
            </w:pPr>
            <w:r w:rsidRPr="00D5692B">
              <w:rPr>
                <w:rFonts w:ascii="Arial" w:hAnsi="Arial" w:cs="Arial"/>
                <w:b w:val="0"/>
              </w:rPr>
              <w:t>Control de cambios</w:t>
            </w:r>
          </w:p>
        </w:tc>
      </w:tr>
      <w:tr w:rsidR="003273C5" w:rsidRPr="00D5692B" w:rsidTr="00374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273C5" w:rsidRPr="00D5692B" w:rsidRDefault="003273C5">
            <w:pPr>
              <w:rPr>
                <w:rFonts w:ascii="Arial" w:hAnsi="Arial" w:cs="Arial"/>
                <w:b w:val="0"/>
              </w:rPr>
            </w:pPr>
            <w:r w:rsidRPr="00D5692B">
              <w:rPr>
                <w:rFonts w:ascii="Arial" w:hAnsi="Arial" w:cs="Arial"/>
                <w:b w:val="0"/>
              </w:rPr>
              <w:t>Nombre del proyecto</w:t>
            </w:r>
          </w:p>
        </w:tc>
        <w:tc>
          <w:tcPr>
            <w:tcW w:w="6520" w:type="dxa"/>
            <w:gridSpan w:val="2"/>
          </w:tcPr>
          <w:p w:rsidR="003273C5" w:rsidRPr="00D5692B" w:rsidRDefault="00EE1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Roca 2</w:t>
            </w:r>
          </w:p>
        </w:tc>
      </w:tr>
      <w:tr w:rsidR="003273C5" w:rsidRPr="00D5692B" w:rsidTr="00660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gridSpan w:val="2"/>
          </w:tcPr>
          <w:p w:rsidR="003273C5" w:rsidRPr="00D5692B" w:rsidRDefault="003273C5">
            <w:pPr>
              <w:rPr>
                <w:rFonts w:ascii="Arial" w:hAnsi="Arial" w:cs="Arial"/>
                <w:b w:val="0"/>
              </w:rPr>
            </w:pPr>
            <w:r w:rsidRPr="00D5692B">
              <w:rPr>
                <w:rFonts w:ascii="Arial" w:hAnsi="Arial" w:cs="Arial"/>
                <w:b w:val="0"/>
              </w:rPr>
              <w:t>Fecha de  realización</w:t>
            </w:r>
          </w:p>
        </w:tc>
        <w:tc>
          <w:tcPr>
            <w:tcW w:w="4819" w:type="dxa"/>
          </w:tcPr>
          <w:p w:rsidR="003273C5" w:rsidRPr="00D5692B" w:rsidRDefault="00327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692B">
              <w:rPr>
                <w:rFonts w:ascii="Arial" w:hAnsi="Arial" w:cs="Arial"/>
              </w:rPr>
              <w:t>Elabora</w:t>
            </w:r>
            <w:r w:rsidR="00EE13B2">
              <w:rPr>
                <w:rFonts w:ascii="Arial" w:hAnsi="Arial" w:cs="Arial"/>
              </w:rPr>
              <w:t xml:space="preserve"> </w:t>
            </w:r>
          </w:p>
        </w:tc>
      </w:tr>
      <w:tr w:rsidR="003273C5" w:rsidRPr="00D5692B" w:rsidTr="00660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gridSpan w:val="2"/>
          </w:tcPr>
          <w:p w:rsidR="003273C5" w:rsidRPr="00D5692B" w:rsidRDefault="00286134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</w:t>
            </w:r>
            <w:r w:rsidR="00EE13B2">
              <w:rPr>
                <w:rFonts w:ascii="Arial" w:hAnsi="Arial" w:cs="Arial"/>
                <w:b w:val="0"/>
              </w:rPr>
              <w:t>/12/2015</w:t>
            </w:r>
          </w:p>
        </w:tc>
        <w:tc>
          <w:tcPr>
            <w:tcW w:w="4819" w:type="dxa"/>
          </w:tcPr>
          <w:p w:rsidR="003273C5" w:rsidRPr="00D5692B" w:rsidRDefault="00EE1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Contreras Ortiz José Manuel</w:t>
            </w:r>
          </w:p>
        </w:tc>
      </w:tr>
    </w:tbl>
    <w:p w:rsidR="009513D2" w:rsidRPr="00D5692B" w:rsidRDefault="009513D2">
      <w:pPr>
        <w:rPr>
          <w:rFonts w:ascii="Arial" w:hAnsi="Arial" w:cs="Arial"/>
        </w:rPr>
      </w:pPr>
    </w:p>
    <w:tbl>
      <w:tblPr>
        <w:tblStyle w:val="Listaclara-nfasis1"/>
        <w:tblW w:w="9324" w:type="dxa"/>
        <w:tblLook w:val="04A0" w:firstRow="1" w:lastRow="0" w:firstColumn="1" w:lastColumn="0" w:noHBand="0" w:noVBand="1"/>
      </w:tblPr>
      <w:tblGrid>
        <w:gridCol w:w="3290"/>
        <w:gridCol w:w="6034"/>
      </w:tblGrid>
      <w:tr w:rsidR="004E0287" w:rsidRPr="00D5692B" w:rsidTr="00D42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E0287" w:rsidRPr="00D5692B" w:rsidRDefault="00E564FF" w:rsidP="00C65495">
            <w:pPr>
              <w:rPr>
                <w:rFonts w:ascii="Arial" w:hAnsi="Arial" w:cs="Arial"/>
                <w:b w:val="0"/>
              </w:rPr>
            </w:pPr>
            <w:r w:rsidRPr="00D5692B">
              <w:rPr>
                <w:rFonts w:ascii="Arial" w:hAnsi="Arial" w:cs="Arial"/>
                <w:b w:val="0"/>
              </w:rPr>
              <w:t>Solicitante</w:t>
            </w:r>
          </w:p>
        </w:tc>
        <w:tc>
          <w:tcPr>
            <w:tcW w:w="0" w:type="auto"/>
          </w:tcPr>
          <w:p w:rsidR="004E0287" w:rsidRPr="00D5692B" w:rsidRDefault="004E0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</w:tr>
      <w:tr w:rsidR="004E0287" w:rsidRPr="00D5692B" w:rsidTr="00D42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E0287" w:rsidRPr="00D5692B" w:rsidRDefault="00E564FF">
            <w:pPr>
              <w:rPr>
                <w:rFonts w:ascii="Arial" w:hAnsi="Arial" w:cs="Arial"/>
                <w:b w:val="0"/>
              </w:rPr>
            </w:pPr>
            <w:r w:rsidRPr="00D5692B">
              <w:rPr>
                <w:rFonts w:ascii="Arial" w:hAnsi="Arial" w:cs="Arial"/>
                <w:b w:val="0"/>
              </w:rPr>
              <w:t>Fecha de autorización</w:t>
            </w:r>
          </w:p>
        </w:tc>
        <w:tc>
          <w:tcPr>
            <w:tcW w:w="0" w:type="auto"/>
          </w:tcPr>
          <w:p w:rsidR="004E0287" w:rsidRPr="00D5692B" w:rsidRDefault="00E56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692B">
              <w:rPr>
                <w:rFonts w:ascii="Arial" w:hAnsi="Arial" w:cs="Arial"/>
              </w:rPr>
              <w:t>Fecha de ejecución</w:t>
            </w:r>
          </w:p>
        </w:tc>
      </w:tr>
      <w:tr w:rsidR="004E0287" w:rsidRPr="00D5692B" w:rsidTr="00D42780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E0287" w:rsidRPr="00D5692B" w:rsidRDefault="006E055E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24/11/2015</w:t>
            </w:r>
          </w:p>
        </w:tc>
        <w:tc>
          <w:tcPr>
            <w:tcW w:w="0" w:type="auto"/>
          </w:tcPr>
          <w:p w:rsidR="004E0287" w:rsidRPr="00D5692B" w:rsidRDefault="006E0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29/11/2015</w:t>
            </w:r>
          </w:p>
        </w:tc>
      </w:tr>
      <w:tr w:rsidR="004E0287" w:rsidRPr="00D5692B" w:rsidTr="00D42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E0287" w:rsidRPr="00D5692B" w:rsidRDefault="000F76EE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Responsable</w:t>
            </w:r>
          </w:p>
        </w:tc>
        <w:tc>
          <w:tcPr>
            <w:tcW w:w="0" w:type="auto"/>
          </w:tcPr>
          <w:p w:rsidR="004E0287" w:rsidRPr="00D5692B" w:rsidRDefault="00E56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692B">
              <w:rPr>
                <w:rFonts w:ascii="Arial" w:hAnsi="Arial" w:cs="Arial"/>
              </w:rPr>
              <w:t>Motivo de autorización</w:t>
            </w:r>
          </w:p>
        </w:tc>
      </w:tr>
      <w:tr w:rsidR="004E0287" w:rsidRPr="00D5692B" w:rsidTr="00D4278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E0287" w:rsidRPr="00D5692B" w:rsidRDefault="000F76EE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Sánchez Gómez Estuardo</w:t>
            </w:r>
          </w:p>
        </w:tc>
        <w:tc>
          <w:tcPr>
            <w:tcW w:w="0" w:type="auto"/>
          </w:tcPr>
          <w:p w:rsidR="004E0287" w:rsidRPr="00D5692B" w:rsidRDefault="000F7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proceso de venta no se realiza adecuadamente</w:t>
            </w:r>
          </w:p>
        </w:tc>
      </w:tr>
    </w:tbl>
    <w:p w:rsidR="004E0287" w:rsidRPr="00D5692B" w:rsidRDefault="004E0287">
      <w:pPr>
        <w:rPr>
          <w:rFonts w:ascii="Arial" w:hAnsi="Arial" w:cs="Arial"/>
          <w:sz w:val="20"/>
        </w:rPr>
      </w:pPr>
    </w:p>
    <w:tbl>
      <w:tblPr>
        <w:tblStyle w:val="Listaclara-nfasis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762170" w:rsidRPr="00D5692B" w:rsidTr="00D42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</w:tcPr>
          <w:p w:rsidR="00762170" w:rsidRPr="00D5692B" w:rsidRDefault="003E41FB" w:rsidP="003E41FB">
            <w:pPr>
              <w:rPr>
                <w:rFonts w:ascii="Arial" w:hAnsi="Arial" w:cs="Arial"/>
                <w:b w:val="0"/>
              </w:rPr>
            </w:pPr>
            <w:r w:rsidRPr="00D5692B">
              <w:rPr>
                <w:rFonts w:ascii="Arial" w:hAnsi="Arial" w:cs="Arial"/>
                <w:b w:val="0"/>
              </w:rPr>
              <w:t>Justificación</w:t>
            </w:r>
          </w:p>
        </w:tc>
      </w:tr>
      <w:tr w:rsidR="003E41FB" w:rsidRPr="00D5692B" w:rsidTr="00D42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</w:tcPr>
          <w:p w:rsidR="003E41FB" w:rsidRPr="00D5692B" w:rsidRDefault="003744BB" w:rsidP="0022302E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Durante el proceso de ventas los productos vendidos no se ven reflejados en el stock del </w:t>
            </w:r>
            <w:r w:rsidR="00A40599">
              <w:rPr>
                <w:rFonts w:ascii="Arial" w:hAnsi="Arial" w:cs="Arial"/>
                <w:b w:val="0"/>
              </w:rPr>
              <w:t>almacén</w:t>
            </w:r>
            <w:r>
              <w:rPr>
                <w:rFonts w:ascii="Arial" w:hAnsi="Arial" w:cs="Arial"/>
                <w:b w:val="0"/>
              </w:rPr>
              <w:t>.</w:t>
            </w:r>
          </w:p>
          <w:p w:rsidR="00165F6A" w:rsidRPr="00D5692B" w:rsidRDefault="00165F6A" w:rsidP="0022302E">
            <w:pPr>
              <w:rPr>
                <w:rFonts w:ascii="Arial" w:hAnsi="Arial" w:cs="Arial"/>
                <w:b w:val="0"/>
              </w:rPr>
            </w:pPr>
          </w:p>
          <w:p w:rsidR="00165F6A" w:rsidRPr="00D5692B" w:rsidRDefault="00165F6A" w:rsidP="0022302E">
            <w:pPr>
              <w:rPr>
                <w:rFonts w:ascii="Arial" w:hAnsi="Arial" w:cs="Arial"/>
                <w:b w:val="0"/>
              </w:rPr>
            </w:pPr>
          </w:p>
          <w:p w:rsidR="00165F6A" w:rsidRPr="00D5692B" w:rsidRDefault="00165F6A" w:rsidP="0022302E">
            <w:pPr>
              <w:rPr>
                <w:rFonts w:ascii="Arial" w:hAnsi="Arial" w:cs="Arial"/>
                <w:b w:val="0"/>
              </w:rPr>
            </w:pPr>
          </w:p>
        </w:tc>
      </w:tr>
      <w:tr w:rsidR="003E41FB" w:rsidRPr="00D5692B" w:rsidTr="00D42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</w:tcPr>
          <w:p w:rsidR="003E41FB" w:rsidRPr="00D5692B" w:rsidRDefault="003E41FB" w:rsidP="0022302E">
            <w:pPr>
              <w:rPr>
                <w:rFonts w:ascii="Arial" w:hAnsi="Arial" w:cs="Arial"/>
                <w:b w:val="0"/>
              </w:rPr>
            </w:pPr>
            <w:r w:rsidRPr="00D5692B">
              <w:rPr>
                <w:rFonts w:ascii="Arial" w:hAnsi="Arial" w:cs="Arial"/>
                <w:b w:val="0"/>
              </w:rPr>
              <w:t>Afectación</w:t>
            </w:r>
          </w:p>
        </w:tc>
      </w:tr>
      <w:tr w:rsidR="003E41FB" w:rsidRPr="00D5692B" w:rsidTr="00D42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</w:tcPr>
          <w:p w:rsidR="003E41FB" w:rsidRPr="00D5692B" w:rsidRDefault="00A40599" w:rsidP="0022302E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La no actualización del inventario da como consecuencia  un stock más elevado del que realmente se podría tener en almacén.</w:t>
            </w:r>
          </w:p>
          <w:p w:rsidR="00165F6A" w:rsidRPr="00D5692B" w:rsidRDefault="00165F6A" w:rsidP="0022302E">
            <w:pPr>
              <w:rPr>
                <w:rFonts w:ascii="Arial" w:hAnsi="Arial" w:cs="Arial"/>
                <w:b w:val="0"/>
              </w:rPr>
            </w:pPr>
          </w:p>
          <w:p w:rsidR="00165F6A" w:rsidRPr="00D5692B" w:rsidRDefault="00165F6A" w:rsidP="0022302E">
            <w:pPr>
              <w:rPr>
                <w:rFonts w:ascii="Arial" w:hAnsi="Arial" w:cs="Arial"/>
                <w:b w:val="0"/>
              </w:rPr>
            </w:pPr>
          </w:p>
          <w:p w:rsidR="00165F6A" w:rsidRPr="00D5692B" w:rsidRDefault="00165F6A" w:rsidP="0022302E">
            <w:pPr>
              <w:rPr>
                <w:rFonts w:ascii="Arial" w:hAnsi="Arial" w:cs="Arial"/>
                <w:b w:val="0"/>
              </w:rPr>
            </w:pPr>
          </w:p>
        </w:tc>
      </w:tr>
      <w:tr w:rsidR="003E41FB" w:rsidRPr="00D5692B" w:rsidTr="00D42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</w:tcPr>
          <w:p w:rsidR="003E41FB" w:rsidRPr="00D5692B" w:rsidRDefault="003E41FB" w:rsidP="0022302E">
            <w:pPr>
              <w:rPr>
                <w:rFonts w:ascii="Arial" w:hAnsi="Arial" w:cs="Arial"/>
                <w:b w:val="0"/>
              </w:rPr>
            </w:pPr>
            <w:r w:rsidRPr="00D5692B">
              <w:rPr>
                <w:rFonts w:ascii="Arial" w:hAnsi="Arial" w:cs="Arial"/>
                <w:b w:val="0"/>
              </w:rPr>
              <w:t>Impacto</w:t>
            </w:r>
          </w:p>
        </w:tc>
      </w:tr>
      <w:tr w:rsidR="003E41FB" w:rsidRPr="00D5692B" w:rsidTr="00D42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</w:tcPr>
          <w:p w:rsidR="003E41FB" w:rsidRPr="00D5692B" w:rsidRDefault="00A40599" w:rsidP="0022302E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Esto repercute en gran medida tanto durante las ventas como para la realización de pedidos ya que es posible que determinado producto se agote y se tenga que pasar un lapso de tiempo desde el pedido hasta la llegada del producto.</w:t>
            </w:r>
          </w:p>
          <w:p w:rsidR="00165F6A" w:rsidRPr="00D5692B" w:rsidRDefault="00165F6A" w:rsidP="0022302E">
            <w:pPr>
              <w:rPr>
                <w:rFonts w:ascii="Arial" w:hAnsi="Arial" w:cs="Arial"/>
                <w:b w:val="0"/>
              </w:rPr>
            </w:pPr>
          </w:p>
          <w:p w:rsidR="00165F6A" w:rsidRPr="00D5692B" w:rsidRDefault="00165F6A" w:rsidP="0022302E">
            <w:pPr>
              <w:rPr>
                <w:rFonts w:ascii="Arial" w:hAnsi="Arial" w:cs="Arial"/>
                <w:b w:val="0"/>
              </w:rPr>
            </w:pPr>
          </w:p>
        </w:tc>
      </w:tr>
      <w:tr w:rsidR="003E41FB" w:rsidRPr="00D5692B" w:rsidTr="00D42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</w:tcPr>
          <w:p w:rsidR="003E41FB" w:rsidRPr="00D5692B" w:rsidRDefault="003E41FB" w:rsidP="0022302E">
            <w:pPr>
              <w:rPr>
                <w:rFonts w:ascii="Arial" w:hAnsi="Arial" w:cs="Arial"/>
                <w:b w:val="0"/>
              </w:rPr>
            </w:pPr>
            <w:r w:rsidRPr="00D5692B">
              <w:rPr>
                <w:rFonts w:ascii="Arial" w:hAnsi="Arial" w:cs="Arial"/>
                <w:b w:val="0"/>
              </w:rPr>
              <w:t>Consecuencias</w:t>
            </w:r>
          </w:p>
        </w:tc>
      </w:tr>
      <w:tr w:rsidR="003E41FB" w:rsidRPr="00D5692B" w:rsidTr="00D42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</w:tcPr>
          <w:p w:rsidR="003E41FB" w:rsidRDefault="009E01BC" w:rsidP="0022302E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*El producto se agotará antes de recibir el siguiente pedido.</w:t>
            </w:r>
          </w:p>
          <w:p w:rsidR="009E01BC" w:rsidRDefault="009E01BC" w:rsidP="0022302E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*Es posible que se realice una venta para un producto inexistente en almacén.</w:t>
            </w:r>
          </w:p>
          <w:p w:rsidR="009E01BC" w:rsidRPr="00D5692B" w:rsidRDefault="009E01BC" w:rsidP="0022302E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*No se tendrá noción de la cantidad real del producto.</w:t>
            </w:r>
          </w:p>
          <w:p w:rsidR="00165F6A" w:rsidRPr="00D5692B" w:rsidRDefault="00165F6A" w:rsidP="0022302E">
            <w:pPr>
              <w:rPr>
                <w:rFonts w:ascii="Arial" w:hAnsi="Arial" w:cs="Arial"/>
                <w:b w:val="0"/>
              </w:rPr>
            </w:pPr>
          </w:p>
          <w:p w:rsidR="00165F6A" w:rsidRPr="00D5692B" w:rsidRDefault="00165F6A" w:rsidP="0022302E">
            <w:pPr>
              <w:rPr>
                <w:rFonts w:ascii="Arial" w:hAnsi="Arial" w:cs="Arial"/>
                <w:b w:val="0"/>
              </w:rPr>
            </w:pPr>
          </w:p>
        </w:tc>
      </w:tr>
    </w:tbl>
    <w:p w:rsidR="00963BC0" w:rsidRPr="00D5692B" w:rsidRDefault="00963BC0">
      <w:pPr>
        <w:rPr>
          <w:rFonts w:ascii="Arial" w:hAnsi="Arial" w:cs="Arial"/>
          <w:u w:val="single"/>
        </w:rPr>
      </w:pPr>
    </w:p>
    <w:tbl>
      <w:tblPr>
        <w:tblStyle w:val="Listaclara-nfasis1"/>
        <w:tblW w:w="9296" w:type="dxa"/>
        <w:tblLook w:val="04A0" w:firstRow="1" w:lastRow="0" w:firstColumn="1" w:lastColumn="0" w:noHBand="0" w:noVBand="1"/>
      </w:tblPr>
      <w:tblGrid>
        <w:gridCol w:w="1951"/>
        <w:gridCol w:w="1735"/>
        <w:gridCol w:w="1951"/>
        <w:gridCol w:w="3659"/>
      </w:tblGrid>
      <w:tr w:rsidR="00E44496" w:rsidRPr="00D5692B" w:rsidTr="00D42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81167" w:rsidRPr="00D5692B" w:rsidRDefault="00781167" w:rsidP="002E4E76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3686" w:type="dxa"/>
            <w:gridSpan w:val="2"/>
          </w:tcPr>
          <w:p w:rsidR="00781167" w:rsidRPr="00D5692B" w:rsidRDefault="00781167" w:rsidP="002E4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692B">
              <w:rPr>
                <w:rFonts w:ascii="Arial" w:hAnsi="Arial" w:cs="Arial"/>
              </w:rPr>
              <w:t>Costo</w:t>
            </w:r>
          </w:p>
        </w:tc>
        <w:tc>
          <w:tcPr>
            <w:tcW w:w="3659" w:type="dxa"/>
          </w:tcPr>
          <w:p w:rsidR="00781167" w:rsidRPr="00D5692B" w:rsidRDefault="00781167" w:rsidP="002E4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692B">
              <w:rPr>
                <w:rFonts w:ascii="Arial" w:hAnsi="Arial" w:cs="Arial"/>
              </w:rPr>
              <w:t>Tiempo</w:t>
            </w:r>
          </w:p>
        </w:tc>
      </w:tr>
      <w:tr w:rsidR="002E4E76" w:rsidRPr="00D5692B" w:rsidTr="002E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gridSpan w:val="2"/>
          </w:tcPr>
          <w:p w:rsidR="002E4E76" w:rsidRPr="002E4E76" w:rsidRDefault="002E4E76" w:rsidP="002E4E76">
            <w:pPr>
              <w:jc w:val="center"/>
              <w:rPr>
                <w:rFonts w:ascii="Arial" w:hAnsi="Arial" w:cs="Arial"/>
                <w:b w:val="0"/>
              </w:rPr>
            </w:pPr>
            <w:r w:rsidRPr="002E4E76">
              <w:rPr>
                <w:rFonts w:ascii="Arial" w:hAnsi="Arial" w:cs="Arial"/>
                <w:b w:val="0"/>
              </w:rPr>
              <w:t>N/A</w:t>
            </w:r>
          </w:p>
        </w:tc>
        <w:tc>
          <w:tcPr>
            <w:tcW w:w="5610" w:type="dxa"/>
            <w:gridSpan w:val="2"/>
          </w:tcPr>
          <w:p w:rsidR="002E4E76" w:rsidRPr="00D5692B" w:rsidRDefault="002E4E76" w:rsidP="002E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días</w:t>
            </w:r>
          </w:p>
        </w:tc>
      </w:tr>
    </w:tbl>
    <w:p w:rsidR="00781167" w:rsidRPr="00D5692B" w:rsidRDefault="00781167">
      <w:pPr>
        <w:rPr>
          <w:rFonts w:ascii="Arial" w:hAnsi="Arial" w:cs="Arial"/>
        </w:rPr>
      </w:pPr>
      <w:bookmarkStart w:id="0" w:name="_GoBack"/>
      <w:bookmarkEnd w:id="0"/>
    </w:p>
    <w:sectPr w:rsidR="00781167" w:rsidRPr="00D569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064"/>
    <w:rsid w:val="000F76EE"/>
    <w:rsid w:val="00165F6A"/>
    <w:rsid w:val="00286134"/>
    <w:rsid w:val="002E4E76"/>
    <w:rsid w:val="003273C5"/>
    <w:rsid w:val="003744BB"/>
    <w:rsid w:val="003E41FB"/>
    <w:rsid w:val="0046418C"/>
    <w:rsid w:val="004E0287"/>
    <w:rsid w:val="00660CD9"/>
    <w:rsid w:val="006D0C0F"/>
    <w:rsid w:val="006E055E"/>
    <w:rsid w:val="00762170"/>
    <w:rsid w:val="00781167"/>
    <w:rsid w:val="007E3EB2"/>
    <w:rsid w:val="009513D2"/>
    <w:rsid w:val="009530A1"/>
    <w:rsid w:val="00963BC0"/>
    <w:rsid w:val="009B05BA"/>
    <w:rsid w:val="009E01BC"/>
    <w:rsid w:val="00A40599"/>
    <w:rsid w:val="00C65495"/>
    <w:rsid w:val="00C85AC7"/>
    <w:rsid w:val="00D42780"/>
    <w:rsid w:val="00D45064"/>
    <w:rsid w:val="00D5692B"/>
    <w:rsid w:val="00E44496"/>
    <w:rsid w:val="00E564FF"/>
    <w:rsid w:val="00E677E4"/>
    <w:rsid w:val="00EE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273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660C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media2-nfasis1">
    <w:name w:val="Medium List 2 Accent 1"/>
    <w:basedOn w:val="Tablanormal"/>
    <w:uiPriority w:val="66"/>
    <w:rsid w:val="00660C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60C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5">
    <w:name w:val="Light Shading Accent 5"/>
    <w:basedOn w:val="Tablanormal"/>
    <w:uiPriority w:val="60"/>
    <w:rsid w:val="003E41F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E0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02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273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660C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media2-nfasis1">
    <w:name w:val="Medium List 2 Accent 1"/>
    <w:basedOn w:val="Tablanormal"/>
    <w:uiPriority w:val="66"/>
    <w:rsid w:val="00660C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60C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5">
    <w:name w:val="Light Shading Accent 5"/>
    <w:basedOn w:val="Tablanormal"/>
    <w:uiPriority w:val="60"/>
    <w:rsid w:val="003E41F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E0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02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161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SUPERVISOR</cp:lastModifiedBy>
  <cp:revision>30</cp:revision>
  <dcterms:created xsi:type="dcterms:W3CDTF">2015-11-22T20:28:00Z</dcterms:created>
  <dcterms:modified xsi:type="dcterms:W3CDTF">2015-12-02T21:06:00Z</dcterms:modified>
</cp:coreProperties>
</file>