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8B769D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1"/>
      <w:r w:rsidRPr="00130C1E">
        <w:rPr>
          <w:rFonts w:ascii="Arial" w:hAnsi="Arial" w:cs="Arial"/>
          <w:sz w:val="24"/>
          <w:szCs w:val="24"/>
        </w:rPr>
        <w:t>Evidencia Semana 1</w:t>
      </w:r>
      <w:bookmarkStart w:id="1" w:name="_GoBack"/>
      <w:bookmarkEnd w:id="0"/>
      <w:bookmarkEnd w:id="1"/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los medios de comunicación del equipo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02/05/15</w:t>
            </w:r>
          </w:p>
        </w:tc>
        <w:tc>
          <w:tcPr>
            <w:tcW w:w="2414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  <w:tc>
          <w:tcPr>
            <w:tcW w:w="2363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311D05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9"/>
        <w:gridCol w:w="1667"/>
        <w:gridCol w:w="1694"/>
        <w:gridCol w:w="3728"/>
        <w:gridCol w:w="114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Exponer los medios de comunicación del equipo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Exponer y definir los medios de comunicación del equipo durante el desarrollo del proyecto</w:t>
            </w:r>
          </w:p>
        </w:tc>
        <w:tc>
          <w:tcPr>
            <w:tcW w:w="2977" w:type="dxa"/>
          </w:tcPr>
          <w:p w:rsidR="008B769D" w:rsidRPr="00DE5032" w:rsidRDefault="00012391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02/05/15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Utilizar Facebook y correo institucional, como medios de comunicación del equipo. 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realizó la exposición de los posibles medios de comunicación que se podrían manejar a lo largo del desarrollo del proyecto y se llegó a la conclusión de utiliz</w:t>
            </w:r>
            <w:r w:rsidR="004A7862">
              <w:rPr>
                <w:rFonts w:ascii="Arial" w:hAnsi="Arial" w:cs="Arial"/>
                <w:sz w:val="24"/>
                <w:szCs w:val="24"/>
              </w:rPr>
              <w:t>ar Facebook y el correo institucional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A7862" w:rsidRPr="00DA4F3A" w:rsidRDefault="004A7862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Considerando una tercera opción el celular.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de Facebook:</w:t>
            </w:r>
          </w:p>
          <w:p w:rsidR="00320748" w:rsidRDefault="0064164A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josemanuelcoom@facebook.com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Celular: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273-113-42-41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de Facebook:</w:t>
            </w:r>
          </w:p>
          <w:p w:rsidR="0064164A" w:rsidRDefault="0064164A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ana.elotlan.71@facebook.com</w:t>
            </w:r>
          </w:p>
          <w:p w:rsidR="00320748" w:rsidRDefault="00320748" w:rsidP="0032074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Celular: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271-108-40-39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de Facebook:</w:t>
            </w:r>
          </w:p>
          <w:p w:rsidR="00320748" w:rsidRDefault="0064164A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Cely.hdzchavez@facebook.</w:t>
            </w:r>
            <w:r w:rsidR="00320748">
              <w:rPr>
                <w:rFonts w:ascii="Arial" w:hAnsi="Arial" w:cs="Arial"/>
                <w:sz w:val="24"/>
                <w:szCs w:val="24"/>
              </w:rPr>
              <w:t>com</w:t>
            </w:r>
          </w:p>
          <w:p w:rsidR="00320748" w:rsidRDefault="00320748" w:rsidP="0032074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Celular: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271-114-48-39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  <w:p w:rsidR="00320748" w:rsidRDefault="00320748" w:rsidP="0032074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de Facebook:</w:t>
            </w:r>
          </w:p>
          <w:p w:rsidR="00320748" w:rsidRDefault="0064164A" w:rsidP="0032074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100008352210435</w:t>
            </w:r>
          </w:p>
          <w:p w:rsidR="00320748" w:rsidRDefault="00320748" w:rsidP="0032074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Celular:</w:t>
            </w:r>
          </w:p>
          <w:p w:rsidR="00320748" w:rsidRPr="00DE5032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271-103-34-36</w:t>
            </w:r>
          </w:p>
        </w:tc>
        <w:tc>
          <w:tcPr>
            <w:tcW w:w="1981" w:type="dxa"/>
          </w:tcPr>
          <w:p w:rsidR="008B769D" w:rsidRPr="000422CB" w:rsidRDefault="004A7862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02/05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012391"/>
    <w:rsid w:val="001762CD"/>
    <w:rsid w:val="00311D05"/>
    <w:rsid w:val="00320748"/>
    <w:rsid w:val="00405397"/>
    <w:rsid w:val="004A7862"/>
    <w:rsid w:val="0064164A"/>
    <w:rsid w:val="008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00561-84FC-494F-B0FE-CA729899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CELIA HERNANDEZ CHAVEZ</cp:lastModifiedBy>
  <cp:revision>9</cp:revision>
  <dcterms:created xsi:type="dcterms:W3CDTF">2015-05-04T20:19:00Z</dcterms:created>
  <dcterms:modified xsi:type="dcterms:W3CDTF">2015-06-18T20:38:00Z</dcterms:modified>
</cp:coreProperties>
</file>