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69D" w:rsidRPr="00130C1E" w:rsidRDefault="00B31536" w:rsidP="008B769D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Semana4"/>
      <w:r>
        <w:rPr>
          <w:rFonts w:ascii="Arial" w:hAnsi="Arial" w:cs="Arial"/>
          <w:sz w:val="24"/>
          <w:szCs w:val="24"/>
        </w:rPr>
        <w:t>Evidencia Semana 7</w:t>
      </w:r>
    </w:p>
    <w:bookmarkEnd w:id="0"/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277"/>
        <w:gridCol w:w="2414"/>
        <w:gridCol w:w="2363"/>
      </w:tblGrid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4777" w:type="dxa"/>
            <w:gridSpan w:val="2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Roca 2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Objetivo de la reunión</w:t>
            </w:r>
          </w:p>
        </w:tc>
        <w:tc>
          <w:tcPr>
            <w:tcW w:w="4777" w:type="dxa"/>
            <w:gridSpan w:val="2"/>
          </w:tcPr>
          <w:p w:rsidR="008B769D" w:rsidRPr="006A5E61" w:rsidRDefault="00B31536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B31536">
              <w:rPr>
                <w:rFonts w:ascii="Arial" w:hAnsi="Arial" w:cs="Arial"/>
                <w:sz w:val="24"/>
                <w:szCs w:val="24"/>
              </w:rPr>
              <w:t>Actualización del marco teórico.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14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Duración</w:t>
            </w:r>
          </w:p>
        </w:tc>
        <w:tc>
          <w:tcPr>
            <w:tcW w:w="2363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6A5E61" w:rsidRDefault="008B6E84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B2151F">
              <w:rPr>
                <w:rFonts w:ascii="Arial" w:hAnsi="Arial" w:cs="Arial"/>
                <w:sz w:val="24"/>
                <w:szCs w:val="24"/>
              </w:rPr>
              <w:t>/10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  <w:tc>
          <w:tcPr>
            <w:tcW w:w="2414" w:type="dxa"/>
          </w:tcPr>
          <w:p w:rsidR="008B769D" w:rsidRPr="006A5E61" w:rsidRDefault="008B6E84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B769D">
              <w:rPr>
                <w:rFonts w:ascii="Arial" w:hAnsi="Arial" w:cs="Arial"/>
                <w:sz w:val="24"/>
                <w:szCs w:val="24"/>
              </w:rPr>
              <w:t xml:space="preserve"> Hora</w:t>
            </w:r>
            <w:r w:rsidR="00751FAF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363" w:type="dxa"/>
          </w:tcPr>
          <w:p w:rsidR="008B769D" w:rsidRPr="006A5E61" w:rsidRDefault="00E7365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5"/>
        <w:gridCol w:w="2604"/>
        <w:gridCol w:w="1301"/>
        <w:gridCol w:w="1708"/>
        <w:gridCol w:w="2716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9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Dirige</w:t>
            </w:r>
          </w:p>
        </w:tc>
        <w:tc>
          <w:tcPr>
            <w:tcW w:w="2268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Asistencia</w:t>
            </w:r>
          </w:p>
        </w:tc>
        <w:tc>
          <w:tcPr>
            <w:tcW w:w="354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2080" w:type="dxa"/>
          </w:tcPr>
          <w:p w:rsidR="008B769D" w:rsidRPr="00B2151F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1C477B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6886@utcv.edu.mx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208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8C70FE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6674@utcv.edu.mx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2080" w:type="dxa"/>
          </w:tcPr>
          <w:p w:rsidR="008B769D" w:rsidRPr="00413AE8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6770@utcv.edu.mx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2080" w:type="dxa"/>
          </w:tcPr>
          <w:p w:rsidR="008B769D" w:rsidRPr="008B6E84" w:rsidRDefault="008B6E84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C87BF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6675@utcv.edu.mx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3"/>
        <w:gridCol w:w="2592"/>
        <w:gridCol w:w="2099"/>
        <w:gridCol w:w="2175"/>
        <w:gridCol w:w="1455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Agenda</w:t>
            </w:r>
          </w:p>
        </w:tc>
        <w:tc>
          <w:tcPr>
            <w:tcW w:w="7935" w:type="dxa"/>
            <w:gridSpan w:val="3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B1AFE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Revisión del estado de tareas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9B1AFE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6E84" w:rsidP="00751FA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E84">
              <w:rPr>
                <w:rFonts w:ascii="Arial" w:hAnsi="Arial" w:cs="Arial"/>
                <w:sz w:val="24"/>
                <w:szCs w:val="24"/>
              </w:rPr>
              <w:t>Actualización del marco teórico.</w:t>
            </w:r>
          </w:p>
        </w:tc>
        <w:tc>
          <w:tcPr>
            <w:tcW w:w="2977" w:type="dxa"/>
          </w:tcPr>
          <w:p w:rsidR="008B769D" w:rsidRPr="008B6E84" w:rsidRDefault="008B6E84" w:rsidP="00B2151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actualizó el marco teórico</w:t>
            </w:r>
          </w:p>
        </w:tc>
        <w:tc>
          <w:tcPr>
            <w:tcW w:w="2977" w:type="dxa"/>
          </w:tcPr>
          <w:p w:rsidR="008B769D" w:rsidRPr="00DE5032" w:rsidRDefault="008B6E84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8B6E84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10/10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  <w:tr w:rsidR="009B1AFE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Anuncios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9B1AFE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B1AFE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Acuerdos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9B1AFE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A4F3A" w:rsidRDefault="008B6E84" w:rsidP="00CF008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E84">
              <w:rPr>
                <w:rFonts w:ascii="Arial" w:hAnsi="Arial" w:cs="Arial"/>
                <w:sz w:val="24"/>
                <w:szCs w:val="24"/>
              </w:rPr>
              <w:t>Actualización del marco teórico.</w:t>
            </w:r>
          </w:p>
        </w:tc>
        <w:tc>
          <w:tcPr>
            <w:tcW w:w="2977" w:type="dxa"/>
          </w:tcPr>
          <w:p w:rsidR="004A7862" w:rsidRPr="00DA4F3A" w:rsidRDefault="008B6E84" w:rsidP="00B2151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actualizó el marco teórico para fundamentar y comprender el documento del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proyecto</w:t>
            </w:r>
            <w:r w:rsidR="00CF008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Contreras Ortiz José Manuel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Hernández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Chávez Celia</w:t>
            </w:r>
          </w:p>
          <w:p w:rsidR="008B769D" w:rsidRPr="00DE5032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FD4635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10/10</w:t>
            </w:r>
            <w:bookmarkStart w:id="1" w:name="_GoBack"/>
            <w:bookmarkEnd w:id="1"/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</w:tbl>
    <w:p w:rsidR="001762CD" w:rsidRDefault="001762CD" w:rsidP="008B769D">
      <w:pPr>
        <w:spacing w:line="240" w:lineRule="auto"/>
      </w:pPr>
    </w:p>
    <w:sectPr w:rsidR="00176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69D"/>
    <w:rsid w:val="00156565"/>
    <w:rsid w:val="001762CD"/>
    <w:rsid w:val="00224DF2"/>
    <w:rsid w:val="00413AE8"/>
    <w:rsid w:val="004A7862"/>
    <w:rsid w:val="004F5A83"/>
    <w:rsid w:val="00751FAF"/>
    <w:rsid w:val="008B5056"/>
    <w:rsid w:val="008B6E84"/>
    <w:rsid w:val="008B769D"/>
    <w:rsid w:val="009B1AFE"/>
    <w:rsid w:val="00B2151F"/>
    <w:rsid w:val="00B31536"/>
    <w:rsid w:val="00B8236E"/>
    <w:rsid w:val="00CF008A"/>
    <w:rsid w:val="00E10153"/>
    <w:rsid w:val="00E55D40"/>
    <w:rsid w:val="00E61B36"/>
    <w:rsid w:val="00E7365D"/>
    <w:rsid w:val="00E96AFD"/>
    <w:rsid w:val="00ED7B4A"/>
    <w:rsid w:val="00FD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DANIEL_RUIZ</dc:creator>
  <cp:lastModifiedBy>Ana Elotlán</cp:lastModifiedBy>
  <cp:revision>3</cp:revision>
  <dcterms:created xsi:type="dcterms:W3CDTF">2015-11-07T04:52:00Z</dcterms:created>
  <dcterms:modified xsi:type="dcterms:W3CDTF">2015-11-07T04:56:00Z</dcterms:modified>
</cp:coreProperties>
</file>