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F3" w:rsidRPr="00B25B03" w:rsidRDefault="00A131F3" w:rsidP="00A131F3">
      <w:pPr>
        <w:jc w:val="center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 wp14:anchorId="0877661A" wp14:editId="6794AC17">
            <wp:extent cx="3762375" cy="310395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cv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F3" w:rsidRDefault="00A131F3" w:rsidP="00A131F3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5B052F">
        <w:rPr>
          <w:rFonts w:ascii="Arial" w:hAnsi="Arial" w:cs="Arial"/>
          <w:b/>
          <w:color w:val="000000" w:themeColor="text1"/>
          <w:sz w:val="40"/>
          <w:szCs w:val="40"/>
        </w:rPr>
        <w:t>Universidad Tecnológica del Centro de Veracruz</w:t>
      </w:r>
    </w:p>
    <w:p w:rsidR="00A131F3" w:rsidRDefault="00A131F3" w:rsidP="00A131F3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Pr="00B25B03" w:rsidRDefault="00A131F3" w:rsidP="00A131F3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25B03">
        <w:rPr>
          <w:rFonts w:ascii="Arial" w:hAnsi="Arial" w:cs="Arial"/>
          <w:b/>
          <w:color w:val="000000" w:themeColor="text1"/>
          <w:sz w:val="32"/>
          <w:szCs w:val="32"/>
        </w:rPr>
        <w:t>Programa educativo de Tecnologías de la información y la comunicación</w:t>
      </w:r>
    </w:p>
    <w:p w:rsidR="00A131F3" w:rsidRDefault="00A131F3" w:rsidP="00A131F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Roca 2</w:t>
      </w:r>
    </w:p>
    <w:p w:rsidR="00A131F3" w:rsidRDefault="00A131F3" w:rsidP="00A131F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Presenta:</w:t>
      </w:r>
    </w:p>
    <w:p w:rsidR="00A131F3" w:rsidRDefault="00A131F3" w:rsidP="00A131F3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25B03">
        <w:rPr>
          <w:rFonts w:ascii="Arial" w:hAnsi="Arial" w:cs="Arial"/>
          <w:b/>
          <w:color w:val="000000" w:themeColor="text1"/>
          <w:sz w:val="28"/>
          <w:szCs w:val="28"/>
        </w:rPr>
        <w:t>C</w:t>
      </w:r>
      <w:r>
        <w:rPr>
          <w:rFonts w:ascii="Arial" w:hAnsi="Arial" w:cs="Arial"/>
          <w:b/>
          <w:color w:val="000000" w:themeColor="text1"/>
          <w:sz w:val="28"/>
          <w:szCs w:val="28"/>
        </w:rPr>
        <w:t>ontreras Ortiz José Manuel</w:t>
      </w:r>
    </w:p>
    <w:p w:rsidR="00A131F3" w:rsidRDefault="00A131F3" w:rsidP="00A131F3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Elotlán Hernández Ana Karina</w:t>
      </w:r>
    </w:p>
    <w:p w:rsidR="00A131F3" w:rsidRDefault="00A131F3" w:rsidP="00A131F3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Hernández Chávez Celia</w:t>
      </w:r>
    </w:p>
    <w:p w:rsidR="00A131F3" w:rsidRDefault="00A131F3" w:rsidP="00A131F3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Sánchez Gómez Estuardo</w:t>
      </w:r>
    </w:p>
    <w:p w:rsidR="00A131F3" w:rsidRDefault="00A131F3" w:rsidP="00A131F3">
      <w:pPr>
        <w:pStyle w:val="Prrafode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Cuitláhuac, Veracruz a </w:t>
      </w:r>
      <w:r w:rsidR="00CA1AEA">
        <w:rPr>
          <w:rFonts w:ascii="Arial" w:hAnsi="Arial" w:cs="Arial"/>
          <w:b/>
          <w:color w:val="000000" w:themeColor="text1"/>
          <w:sz w:val="28"/>
          <w:szCs w:val="28"/>
        </w:rPr>
        <w:t xml:space="preserve"> 28 de Julio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del 2015</w:t>
      </w:r>
    </w:p>
    <w:p w:rsidR="00A131F3" w:rsidRDefault="00A131F3" w:rsidP="00A131F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3D063D">
        <w:rPr>
          <w:rFonts w:ascii="Arial" w:hAnsi="Arial" w:cs="Arial"/>
          <w:b/>
          <w:sz w:val="24"/>
          <w:szCs w:val="24"/>
        </w:rPr>
        <w:lastRenderedPageBreak/>
        <w:t>Versiones para “</w:t>
      </w:r>
      <w:r>
        <w:rPr>
          <w:rFonts w:ascii="Arial" w:hAnsi="Arial" w:cs="Arial"/>
          <w:b/>
          <w:sz w:val="24"/>
          <w:szCs w:val="24"/>
        </w:rPr>
        <w:t>Lecciones aprendidas</w:t>
      </w:r>
      <w:r w:rsidRPr="003D063D">
        <w:rPr>
          <w:rFonts w:ascii="Arial" w:hAnsi="Arial" w:cs="Arial"/>
          <w:b/>
          <w:sz w:val="24"/>
          <w:szCs w:val="24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131F3" w:rsidTr="00726D6E">
        <w:tc>
          <w:tcPr>
            <w:tcW w:w="2123" w:type="dxa"/>
          </w:tcPr>
          <w:p w:rsidR="00A131F3" w:rsidRDefault="00A131F3" w:rsidP="00726D6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123" w:type="dxa"/>
          </w:tcPr>
          <w:p w:rsidR="00A131F3" w:rsidRDefault="00A131F3" w:rsidP="00726D6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124" w:type="dxa"/>
          </w:tcPr>
          <w:p w:rsidR="00A131F3" w:rsidRDefault="00A131F3" w:rsidP="00726D6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124" w:type="dxa"/>
          </w:tcPr>
          <w:p w:rsidR="00A131F3" w:rsidRDefault="00A131F3" w:rsidP="00726D6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A131F3" w:rsidTr="00726D6E">
        <w:tc>
          <w:tcPr>
            <w:tcW w:w="2123" w:type="dxa"/>
          </w:tcPr>
          <w:p w:rsidR="00A131F3" w:rsidRPr="003D063D" w:rsidRDefault="00CA1AEA" w:rsidP="00726D6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28/07</w:t>
            </w:r>
            <w:r w:rsidR="00A131F3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123" w:type="dxa"/>
          </w:tcPr>
          <w:p w:rsidR="00A131F3" w:rsidRPr="003D063D" w:rsidRDefault="00A131F3" w:rsidP="00726D6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3D063D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124" w:type="dxa"/>
          </w:tcPr>
          <w:p w:rsidR="00A131F3" w:rsidRPr="003D063D" w:rsidRDefault="00A131F3" w:rsidP="00726D6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 el documento.</w:t>
            </w:r>
          </w:p>
        </w:tc>
        <w:tc>
          <w:tcPr>
            <w:tcW w:w="2124" w:type="dxa"/>
          </w:tcPr>
          <w:p w:rsidR="00A131F3" w:rsidRPr="003D063D" w:rsidRDefault="00A131F3" w:rsidP="00726D6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</w:tr>
    </w:tbl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E3698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Tí</w:t>
      </w:r>
      <w:r w:rsidRPr="00A131F3">
        <w:rPr>
          <w:rFonts w:ascii="Arial" w:hAnsi="Arial" w:cs="Arial"/>
          <w:b/>
          <w:sz w:val="24"/>
          <w:szCs w:val="24"/>
        </w:rPr>
        <w:t>tulo del proyecto</w:t>
      </w:r>
    </w:p>
    <w:p w:rsidR="00A131F3" w:rsidRDefault="00A131F3" w:rsidP="00E36980">
      <w:pPr>
        <w:spacing w:line="480" w:lineRule="auto"/>
        <w:jc w:val="both"/>
        <w:rPr>
          <w:rFonts w:ascii="Arial" w:hAnsi="Arial" w:cs="Arial"/>
        </w:rPr>
      </w:pPr>
      <w:r w:rsidRPr="00065DDF">
        <w:rPr>
          <w:rFonts w:ascii="Arial" w:hAnsi="Arial" w:cs="Arial"/>
        </w:rPr>
        <w:t>Roca 2</w:t>
      </w:r>
    </w:p>
    <w:p w:rsidR="00CA1AEA" w:rsidRPr="00065DDF" w:rsidRDefault="00CA1AEA" w:rsidP="00E36980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E3698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A131F3">
        <w:rPr>
          <w:rFonts w:ascii="Arial" w:hAnsi="Arial" w:cs="Arial"/>
          <w:b/>
          <w:sz w:val="24"/>
          <w:szCs w:val="24"/>
        </w:rPr>
        <w:t>Descripción breve</w:t>
      </w:r>
    </w:p>
    <w:p w:rsidR="00A131F3" w:rsidRPr="005B052F" w:rsidRDefault="00A131F3" w:rsidP="00E36980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R</w:t>
      </w:r>
      <w:r w:rsidRPr="005B052F">
        <w:rPr>
          <w:rFonts w:ascii="Arial" w:hAnsi="Arial" w:cs="Arial"/>
          <w:color w:val="000000" w:themeColor="text1"/>
        </w:rPr>
        <w:t>oca 2 es una</w:t>
      </w:r>
      <w:r w:rsidR="00065DDF">
        <w:rPr>
          <w:rFonts w:ascii="Arial" w:hAnsi="Arial" w:cs="Arial"/>
          <w:color w:val="000000" w:themeColor="text1"/>
        </w:rPr>
        <w:t xml:space="preserve"> pequeña</w:t>
      </w:r>
      <w:r>
        <w:rPr>
          <w:rFonts w:ascii="Arial" w:hAnsi="Arial" w:cs="Arial"/>
          <w:color w:val="000000" w:themeColor="text1"/>
        </w:rPr>
        <w:t xml:space="preserve"> </w:t>
      </w:r>
      <w:r w:rsidR="00065DDF">
        <w:rPr>
          <w:rFonts w:ascii="Arial" w:hAnsi="Arial" w:cs="Arial"/>
          <w:color w:val="000000" w:themeColor="text1"/>
        </w:rPr>
        <w:t xml:space="preserve">empresa que tiene como </w:t>
      </w:r>
      <w:r w:rsidRPr="005B052F">
        <w:rPr>
          <w:rFonts w:ascii="Arial" w:hAnsi="Arial" w:cs="Arial"/>
          <w:color w:val="000000" w:themeColor="text1"/>
        </w:rPr>
        <w:t>desventaja</w:t>
      </w:r>
      <w:r w:rsidR="00065DDF">
        <w:rPr>
          <w:rFonts w:ascii="Arial" w:hAnsi="Arial" w:cs="Arial"/>
          <w:color w:val="000000" w:themeColor="text1"/>
        </w:rPr>
        <w:t>, que</w:t>
      </w:r>
      <w:r>
        <w:rPr>
          <w:rFonts w:ascii="Arial" w:hAnsi="Arial" w:cs="Arial"/>
          <w:color w:val="000000" w:themeColor="text1"/>
        </w:rPr>
        <w:t xml:space="preserve"> no ha recibido el </w:t>
      </w:r>
      <w:r w:rsidR="00065DDF">
        <w:rPr>
          <w:rFonts w:ascii="Arial" w:hAnsi="Arial" w:cs="Arial"/>
          <w:color w:val="000000" w:themeColor="text1"/>
        </w:rPr>
        <w:t>debido mantenimiento</w:t>
      </w:r>
      <w:r>
        <w:rPr>
          <w:rFonts w:ascii="Arial" w:hAnsi="Arial" w:cs="Arial"/>
          <w:color w:val="000000" w:themeColor="text1"/>
        </w:rPr>
        <w:t>, para seguir funcionando de manera adecuada, además de que no cuenta con un respaldo de base de datos, lo que a largo pl</w:t>
      </w:r>
      <w:r w:rsidR="00065DDF">
        <w:rPr>
          <w:rFonts w:ascii="Arial" w:hAnsi="Arial" w:cs="Arial"/>
          <w:color w:val="000000" w:themeColor="text1"/>
        </w:rPr>
        <w:t xml:space="preserve">azo le podría ocasionar </w:t>
      </w:r>
      <w:r>
        <w:rPr>
          <w:rFonts w:ascii="Arial" w:hAnsi="Arial" w:cs="Arial"/>
          <w:color w:val="000000" w:themeColor="text1"/>
        </w:rPr>
        <w:t>problema</w:t>
      </w:r>
      <w:r w:rsidR="00065DDF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.</w:t>
      </w:r>
    </w:p>
    <w:p w:rsidR="00065DDF" w:rsidRDefault="00A131F3" w:rsidP="00E36980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También se pretende mejorar en la totalidad la interfaz de la aplicación de manera que sea para el usuario más fácil de usar y de realizar búsquedas de información en la base de datos, ya que se implementaran filtros para poder realizar consultas más rápidamente y ofrecer al dueño los resultados que espera.</w:t>
      </w:r>
    </w:p>
    <w:p w:rsidR="00065DDF" w:rsidRPr="00065DDF" w:rsidRDefault="00065DDF" w:rsidP="00E36980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:rsidR="00065DDF" w:rsidRPr="004E008D" w:rsidRDefault="00065DDF" w:rsidP="00E36980">
      <w:pPr>
        <w:pStyle w:val="Ttulo2"/>
        <w:spacing w:line="480" w:lineRule="auto"/>
      </w:pPr>
      <w:bookmarkStart w:id="0" w:name="_Toc423013992"/>
      <w:r w:rsidRPr="004E008D">
        <w:t>Objetivo general</w:t>
      </w:r>
      <w:bookmarkEnd w:id="0"/>
    </w:p>
    <w:p w:rsidR="00065DDF" w:rsidRDefault="00065DDF" w:rsidP="00E36980">
      <w:pPr>
        <w:spacing w:line="480" w:lineRule="auto"/>
        <w:jc w:val="both"/>
        <w:rPr>
          <w:rFonts w:ascii="Arial" w:hAnsi="Arial" w:cs="Arial"/>
        </w:rPr>
      </w:pPr>
    </w:p>
    <w:p w:rsidR="00065DDF" w:rsidRPr="004E008D" w:rsidRDefault="00065DDF" w:rsidP="00E36980">
      <w:pPr>
        <w:spacing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 xml:space="preserve">Mejorar y optimizar </w:t>
      </w:r>
      <w:r w:rsidRPr="004E008D">
        <w:rPr>
          <w:rFonts w:ascii="Arial" w:hAnsi="Arial" w:cs="Arial"/>
        </w:rPr>
        <w:t>una aplicación de escritorio programada en Java</w:t>
      </w:r>
      <w:r>
        <w:rPr>
          <w:rFonts w:ascii="Arial" w:hAnsi="Arial" w:cs="Arial"/>
        </w:rPr>
        <w:t>Fx  para entornos MS Windows</w:t>
      </w:r>
      <w:r w:rsidRPr="004E008D">
        <w:rPr>
          <w:rFonts w:ascii="Arial" w:hAnsi="Arial" w:cs="Arial"/>
        </w:rPr>
        <w:t xml:space="preserve"> para la administración y automatización de los procesos administrativos de la empresa dedicada a la reparación de motor la “Roca 2”</w:t>
      </w:r>
      <w:r>
        <w:rPr>
          <w:rFonts w:ascii="Arial" w:hAnsi="Arial" w:cs="Arial"/>
        </w:rPr>
        <w:t xml:space="preserve"> en lo respectivo al manejo de inventario, registro de empleados y servicios ofrecidos</w:t>
      </w:r>
      <w:r w:rsidRPr="004E008D">
        <w:rPr>
          <w:rFonts w:ascii="Arial" w:hAnsi="Arial" w:cs="Arial"/>
        </w:rPr>
        <w:t xml:space="preserve">, que </w:t>
      </w:r>
      <w:r w:rsidRPr="004E008D">
        <w:rPr>
          <w:rFonts w:ascii="Arial" w:hAnsi="Arial" w:cs="Arial"/>
          <w:lang w:val="es-ES_tradnl"/>
        </w:rPr>
        <w:t>cumpla los estándares mínimos de seguridad de acceso a los datos y sea fácil de usar para el usuario convencional.</w:t>
      </w:r>
    </w:p>
    <w:p w:rsidR="00065DDF" w:rsidRDefault="00065DDF" w:rsidP="00E36980">
      <w:pPr>
        <w:spacing w:line="480" w:lineRule="auto"/>
        <w:jc w:val="both"/>
        <w:rPr>
          <w:rFonts w:ascii="Arial" w:hAnsi="Arial" w:cs="Arial"/>
        </w:rPr>
      </w:pPr>
    </w:p>
    <w:p w:rsidR="00CA1AEA" w:rsidRDefault="00CA1AEA" w:rsidP="00E36980">
      <w:pPr>
        <w:spacing w:line="480" w:lineRule="auto"/>
        <w:jc w:val="both"/>
        <w:rPr>
          <w:rFonts w:ascii="Arial" w:hAnsi="Arial" w:cs="Arial"/>
        </w:rPr>
      </w:pPr>
    </w:p>
    <w:p w:rsidR="00CA1AEA" w:rsidRPr="004E008D" w:rsidRDefault="00CA1AEA" w:rsidP="00E36980">
      <w:pPr>
        <w:spacing w:line="480" w:lineRule="auto"/>
        <w:jc w:val="both"/>
        <w:rPr>
          <w:rFonts w:ascii="Arial" w:hAnsi="Arial" w:cs="Arial"/>
        </w:rPr>
      </w:pPr>
    </w:p>
    <w:p w:rsidR="00065DDF" w:rsidRDefault="00065DDF" w:rsidP="00E36980">
      <w:pPr>
        <w:pStyle w:val="Ttulo2"/>
        <w:spacing w:line="480" w:lineRule="auto"/>
      </w:pPr>
      <w:bookmarkStart w:id="1" w:name="_Toc423013993"/>
      <w:r w:rsidRPr="004E008D">
        <w:lastRenderedPageBreak/>
        <w:t>Objetivos específicos</w:t>
      </w:r>
      <w:bookmarkEnd w:id="1"/>
    </w:p>
    <w:p w:rsidR="00065DDF" w:rsidRPr="00C9309C" w:rsidRDefault="00065DDF" w:rsidP="00E36980">
      <w:pPr>
        <w:spacing w:line="480" w:lineRule="auto"/>
      </w:pPr>
    </w:p>
    <w:p w:rsidR="00065DDF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los requisitos levantados.</w:t>
      </w:r>
    </w:p>
    <w:p w:rsidR="00065DDF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Depurar errores presentes en la aplicación.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Crear un repositorio en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y organizarlo para almacenar proyecto y documentación.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Mejorar el diseño de base de datos y portarla a </w:t>
      </w:r>
      <w:proofErr w:type="spellStart"/>
      <w:r>
        <w:rPr>
          <w:rFonts w:ascii="Arial" w:hAnsi="Arial" w:cs="Arial"/>
        </w:rPr>
        <w:t>PostgresSQL</w:t>
      </w:r>
      <w:proofErr w:type="spellEnd"/>
      <w:r>
        <w:rPr>
          <w:rFonts w:ascii="Arial" w:hAnsi="Arial" w:cs="Arial"/>
        </w:rPr>
        <w:t>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 w:rsidRPr="004E008D">
        <w:rPr>
          <w:rFonts w:ascii="Arial" w:hAnsi="Arial" w:cs="Arial"/>
        </w:rPr>
        <w:t xml:space="preserve">Implementar restricciones </w:t>
      </w:r>
      <w:r>
        <w:rPr>
          <w:rFonts w:ascii="Arial" w:hAnsi="Arial" w:cs="Arial"/>
        </w:rPr>
        <w:t>en la base de datos no existentes en las primeras versiones.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Cambiar el sistema de autentificación implementando conexión a base de datos.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Sustituir controles genéricos por controles especializados (Ej. </w:t>
      </w:r>
      <w:proofErr w:type="spellStart"/>
      <w:r>
        <w:rPr>
          <w:rFonts w:ascii="Arial" w:hAnsi="Arial" w:cs="Arial"/>
        </w:rPr>
        <w:t>TextField</w:t>
      </w:r>
      <w:proofErr w:type="spellEnd"/>
      <w:r>
        <w:rPr>
          <w:rFonts w:ascii="Arial" w:hAnsi="Arial" w:cs="Arial"/>
        </w:rPr>
        <w:t xml:space="preserve"> por </w:t>
      </w:r>
      <w:proofErr w:type="spellStart"/>
      <w:r>
        <w:rPr>
          <w:rFonts w:ascii="Arial" w:hAnsi="Arial" w:cs="Arial"/>
        </w:rPr>
        <w:t>PasswordField</w:t>
      </w:r>
      <w:proofErr w:type="spellEnd"/>
      <w:r>
        <w:rPr>
          <w:rFonts w:ascii="Arial" w:hAnsi="Arial" w:cs="Arial"/>
        </w:rPr>
        <w:t>).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Revisar que el diseño se ajuste correctamente a MVC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un sistema de encriptación para datos sensibles.</w:t>
      </w:r>
    </w:p>
    <w:p w:rsidR="00065DDF" w:rsidRPr="004D2E75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Sustituir consultas directas en el código Java por funciones SQL.</w:t>
      </w:r>
    </w:p>
    <w:p w:rsidR="00E36980" w:rsidRDefault="00E36980" w:rsidP="00E36980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5DDF" w:rsidRDefault="00065DDF" w:rsidP="00E36980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65DDF">
        <w:rPr>
          <w:rFonts w:ascii="Arial" w:hAnsi="Arial" w:cs="Arial"/>
          <w:b/>
          <w:color w:val="000000" w:themeColor="text1"/>
          <w:sz w:val="24"/>
          <w:szCs w:val="24"/>
        </w:rPr>
        <w:t>Participantes</w:t>
      </w:r>
    </w:p>
    <w:p w:rsidR="00065DDF" w:rsidRPr="00065DDF" w:rsidRDefault="00065DDF" w:rsidP="00E3698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065DDF">
        <w:rPr>
          <w:rFonts w:ascii="Arial" w:hAnsi="Arial" w:cs="Arial"/>
          <w:color w:val="000000" w:themeColor="text1"/>
        </w:rPr>
        <w:t>Contreras Ortiz José Manuel</w:t>
      </w:r>
    </w:p>
    <w:p w:rsidR="00065DDF" w:rsidRPr="00065DDF" w:rsidRDefault="00065DDF" w:rsidP="00E3698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065DDF">
        <w:rPr>
          <w:rFonts w:ascii="Arial" w:hAnsi="Arial" w:cs="Arial"/>
          <w:color w:val="000000" w:themeColor="text1"/>
        </w:rPr>
        <w:t>Elotlán Hernández Ana Karina</w:t>
      </w:r>
    </w:p>
    <w:p w:rsidR="00065DDF" w:rsidRPr="00065DDF" w:rsidRDefault="00065DDF" w:rsidP="00E3698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065DDF">
        <w:rPr>
          <w:rFonts w:ascii="Arial" w:hAnsi="Arial" w:cs="Arial"/>
          <w:color w:val="000000" w:themeColor="text1"/>
        </w:rPr>
        <w:t>Hernández Chávez Celia</w:t>
      </w:r>
    </w:p>
    <w:p w:rsidR="00065DDF" w:rsidRDefault="00065DDF" w:rsidP="00E3698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065DDF">
        <w:rPr>
          <w:rFonts w:ascii="Arial" w:hAnsi="Arial" w:cs="Arial"/>
          <w:color w:val="000000" w:themeColor="text1"/>
        </w:rPr>
        <w:t>Sánchez Gómez Estuardo</w:t>
      </w:r>
    </w:p>
    <w:p w:rsidR="00E36980" w:rsidRDefault="00E36980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A1AEA" w:rsidRDefault="00CA1AEA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5DDF" w:rsidRDefault="00065DDF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65DD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Restricciones</w:t>
      </w:r>
      <w:r w:rsidR="00CA1AEA">
        <w:rPr>
          <w:rFonts w:ascii="Arial" w:hAnsi="Arial" w:cs="Arial"/>
          <w:b/>
          <w:color w:val="000000" w:themeColor="text1"/>
          <w:sz w:val="24"/>
          <w:szCs w:val="24"/>
        </w:rPr>
        <w:t xml:space="preserve"> en el equipo</w:t>
      </w:r>
    </w:p>
    <w:p w:rsidR="00065DDF" w:rsidRDefault="00065DDF" w:rsidP="00CA1AEA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Una restricción fue que los integrantes del equipo viven a cierta distancia unos de otros y a veces esto dificultaba las reuniones</w:t>
      </w:r>
      <w:r w:rsidR="00CA1AEA">
        <w:rPr>
          <w:rFonts w:ascii="Arial" w:hAnsi="Arial" w:cs="Arial"/>
          <w:color w:val="000000" w:themeColor="text1"/>
        </w:rPr>
        <w:t xml:space="preserve"> semanales</w:t>
      </w:r>
      <w:r>
        <w:rPr>
          <w:rFonts w:ascii="Arial" w:hAnsi="Arial" w:cs="Arial"/>
          <w:color w:val="000000" w:themeColor="text1"/>
        </w:rPr>
        <w:t>.</w:t>
      </w:r>
    </w:p>
    <w:p w:rsidR="00CA1AEA" w:rsidRDefault="005A3AFE" w:rsidP="00CA1AEA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Otra restricción es que la mitad del equipo trabaja y en ocasiones no les era fácil acudir a las reuniones del equipo</w:t>
      </w:r>
      <w:r w:rsidR="00CA1AEA">
        <w:rPr>
          <w:rFonts w:ascii="Arial" w:hAnsi="Arial" w:cs="Arial"/>
          <w:color w:val="000000" w:themeColor="text1"/>
        </w:rPr>
        <w:t xml:space="preserve"> ya que les perjudicaba en su trabajo</w:t>
      </w:r>
      <w:r>
        <w:rPr>
          <w:rFonts w:ascii="Arial" w:hAnsi="Arial" w:cs="Arial"/>
          <w:color w:val="000000" w:themeColor="text1"/>
        </w:rPr>
        <w:t>.</w:t>
      </w:r>
    </w:p>
    <w:p w:rsidR="00CA1AEA" w:rsidRPr="00065DDF" w:rsidRDefault="00CA1AEA" w:rsidP="00CA1AEA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:rsidR="00065DDF" w:rsidRDefault="00065DDF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65DDF">
        <w:rPr>
          <w:rFonts w:ascii="Arial" w:hAnsi="Arial" w:cs="Arial"/>
          <w:b/>
          <w:color w:val="000000" w:themeColor="text1"/>
          <w:sz w:val="24"/>
          <w:szCs w:val="24"/>
        </w:rPr>
        <w:t>Aprendizaje</w:t>
      </w:r>
    </w:p>
    <w:p w:rsidR="00E36980" w:rsidRDefault="005A3AFE" w:rsidP="00CA1AEA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A3AFE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>l realizar este proyecto nos dejó muchos conocimientos nuevos</w:t>
      </w:r>
      <w:r w:rsidR="000543C8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en programación aprendimos a utilizar nuevos controles para</w:t>
      </w:r>
      <w:r w:rsidR="000543C8">
        <w:rPr>
          <w:rFonts w:ascii="Arial" w:hAnsi="Arial" w:cs="Arial"/>
          <w:color w:val="000000" w:themeColor="text1"/>
        </w:rPr>
        <w:t xml:space="preserve"> mejorar la interfaz </w:t>
      </w:r>
      <w:r w:rsidR="00CA1AEA">
        <w:rPr>
          <w:rFonts w:ascii="Arial" w:hAnsi="Arial" w:cs="Arial"/>
          <w:color w:val="000000" w:themeColor="text1"/>
        </w:rPr>
        <w:t xml:space="preserve">de usuario </w:t>
      </w:r>
      <w:r w:rsidR="000543C8">
        <w:rPr>
          <w:rFonts w:ascii="Arial" w:hAnsi="Arial" w:cs="Arial"/>
          <w:color w:val="000000" w:themeColor="text1"/>
        </w:rPr>
        <w:t>y la funcionalidad de la aplicación, en postgresql aprendimos a realizar funciones para aumentar la velocidad del sistema a la hora de trabajar con la base de datos</w:t>
      </w:r>
      <w:r w:rsidR="00CA1AEA">
        <w:rPr>
          <w:rFonts w:ascii="Arial" w:hAnsi="Arial" w:cs="Arial"/>
          <w:color w:val="000000" w:themeColor="text1"/>
        </w:rPr>
        <w:t>, también se aprendió a realizar los respectivos disparadores para el proceso de ventas</w:t>
      </w:r>
      <w:r w:rsidR="000543C8">
        <w:rPr>
          <w:rFonts w:ascii="Arial" w:hAnsi="Arial" w:cs="Arial"/>
          <w:color w:val="000000" w:themeColor="text1"/>
        </w:rPr>
        <w:t xml:space="preserve"> y </w:t>
      </w:r>
      <w:r w:rsidR="00CA1AEA">
        <w:rPr>
          <w:rFonts w:ascii="Arial" w:hAnsi="Arial" w:cs="Arial"/>
          <w:color w:val="000000" w:themeColor="text1"/>
        </w:rPr>
        <w:t>además de que obtuvimos conocimientos nuevos con respecto a</w:t>
      </w:r>
      <w:r w:rsidR="000543C8">
        <w:rPr>
          <w:rFonts w:ascii="Arial" w:hAnsi="Arial" w:cs="Arial"/>
          <w:color w:val="000000" w:themeColor="text1"/>
        </w:rPr>
        <w:t xml:space="preserve"> realizar el respaldo de la base de datos.</w:t>
      </w:r>
    </w:p>
    <w:p w:rsidR="00CA1AEA" w:rsidRPr="005A3AFE" w:rsidRDefault="00CA1AEA" w:rsidP="00CA1AEA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:rsidR="00065DDF" w:rsidRDefault="00065DDF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65DDF">
        <w:rPr>
          <w:rFonts w:ascii="Arial" w:hAnsi="Arial" w:cs="Arial"/>
          <w:b/>
          <w:color w:val="000000" w:themeColor="text1"/>
          <w:sz w:val="24"/>
          <w:szCs w:val="24"/>
        </w:rPr>
        <w:t>¿Qué salió bien?</w:t>
      </w:r>
    </w:p>
    <w:p w:rsidR="000543C8" w:rsidRDefault="00D821E7" w:rsidP="00E36980">
      <w:pPr>
        <w:spacing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Todos los integrantes del equipo son mu</w:t>
      </w:r>
      <w:r w:rsidR="00CA1AEA">
        <w:rPr>
          <w:rFonts w:ascii="Arial" w:hAnsi="Arial" w:cs="Arial"/>
          <w:color w:val="000000" w:themeColor="text1"/>
        </w:rPr>
        <w:t>y responsables y siempre cumple</w:t>
      </w:r>
      <w:r>
        <w:rPr>
          <w:rFonts w:ascii="Arial" w:hAnsi="Arial" w:cs="Arial"/>
          <w:color w:val="000000" w:themeColor="text1"/>
        </w:rPr>
        <w:t>n con s</w:t>
      </w:r>
      <w:r w:rsidR="00CA1AEA">
        <w:rPr>
          <w:rFonts w:ascii="Arial" w:hAnsi="Arial" w:cs="Arial"/>
          <w:color w:val="000000" w:themeColor="text1"/>
        </w:rPr>
        <w:t>us responsabilidades y entregan las tareas que se les asign</w:t>
      </w:r>
      <w:r>
        <w:rPr>
          <w:rFonts w:ascii="Arial" w:hAnsi="Arial" w:cs="Arial"/>
          <w:color w:val="000000" w:themeColor="text1"/>
        </w:rPr>
        <w:t>an en tiempo y forma.</w:t>
      </w:r>
    </w:p>
    <w:p w:rsidR="00CA1AEA" w:rsidRDefault="00D821E7" w:rsidP="00E36980">
      <w:pPr>
        <w:spacing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modificó al cien por ciento la interfaz del usuario y se creó una nueva base de datos</w:t>
      </w:r>
      <w:r w:rsidR="00CA1AEA">
        <w:rPr>
          <w:rFonts w:ascii="Arial" w:hAnsi="Arial" w:cs="Arial"/>
          <w:color w:val="000000" w:themeColor="text1"/>
        </w:rPr>
        <w:t xml:space="preserve"> desde cero</w:t>
      </w:r>
      <w:r>
        <w:rPr>
          <w:rFonts w:ascii="Arial" w:hAnsi="Arial" w:cs="Arial"/>
          <w:color w:val="000000" w:themeColor="text1"/>
        </w:rPr>
        <w:t xml:space="preserve"> para la aplicación</w:t>
      </w:r>
      <w:r w:rsidR="00CA1AEA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como se planteó al inicio del proyecto. </w:t>
      </w:r>
    </w:p>
    <w:p w:rsidR="00CA1AEA" w:rsidRPr="00CA1AEA" w:rsidRDefault="00CA1AEA" w:rsidP="00E36980">
      <w:pPr>
        <w:spacing w:line="480" w:lineRule="auto"/>
        <w:rPr>
          <w:rFonts w:ascii="Arial" w:hAnsi="Arial" w:cs="Arial"/>
          <w:color w:val="000000" w:themeColor="text1"/>
        </w:rPr>
      </w:pPr>
    </w:p>
    <w:p w:rsidR="00065DDF" w:rsidRDefault="00065DDF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65DDF">
        <w:rPr>
          <w:rFonts w:ascii="Arial" w:hAnsi="Arial" w:cs="Arial"/>
          <w:b/>
          <w:color w:val="000000" w:themeColor="text1"/>
          <w:sz w:val="24"/>
          <w:szCs w:val="24"/>
        </w:rPr>
        <w:t>¿Cuáles fueron las fallas?</w:t>
      </w:r>
    </w:p>
    <w:p w:rsidR="00246F49" w:rsidRPr="00CA1AEA" w:rsidRDefault="00D821E7" w:rsidP="00A131F3">
      <w:pPr>
        <w:spacing w:line="480" w:lineRule="auto"/>
        <w:rPr>
          <w:rFonts w:ascii="Arial" w:hAnsi="Arial" w:cs="Arial"/>
          <w:color w:val="000000" w:themeColor="text1"/>
        </w:rPr>
      </w:pPr>
      <w:r w:rsidRPr="00D821E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>alta de comunicación entre los integrantes del equipo, ya que esto ocasionaba malos entendidos.</w:t>
      </w:r>
      <w:bookmarkStart w:id="2" w:name="_GoBack"/>
      <w:bookmarkEnd w:id="2"/>
    </w:p>
    <w:sectPr w:rsidR="00246F49" w:rsidRPr="00CA1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80EF3"/>
    <w:multiLevelType w:val="hybridMultilevel"/>
    <w:tmpl w:val="73B2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A2465"/>
    <w:multiLevelType w:val="hybridMultilevel"/>
    <w:tmpl w:val="C62032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22"/>
    <w:rsid w:val="000543C8"/>
    <w:rsid w:val="00065DDF"/>
    <w:rsid w:val="0038447D"/>
    <w:rsid w:val="005A3AFE"/>
    <w:rsid w:val="00806722"/>
    <w:rsid w:val="00A131F3"/>
    <w:rsid w:val="00C0257B"/>
    <w:rsid w:val="00CA1AEA"/>
    <w:rsid w:val="00D821E7"/>
    <w:rsid w:val="00E12889"/>
    <w:rsid w:val="00E3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6B500-46C4-4EB0-B2F0-B5CC56FD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1F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65DD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DD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1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3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5DDF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065DDF"/>
    <w:rPr>
      <w:rFonts w:ascii="Arial" w:eastAsiaTheme="majorEastAsia" w:hAnsi="Arial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Cely</dc:creator>
  <cp:keywords/>
  <dc:description/>
  <cp:lastModifiedBy>Cely</cp:lastModifiedBy>
  <cp:revision>3</cp:revision>
  <dcterms:created xsi:type="dcterms:W3CDTF">2015-07-21T18:33:00Z</dcterms:created>
  <dcterms:modified xsi:type="dcterms:W3CDTF">2015-07-28T18:32:00Z</dcterms:modified>
</cp:coreProperties>
</file>