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6EA" w:rsidRDefault="006806EA" w:rsidP="006806EA">
      <w:pPr>
        <w:spacing w:line="480" w:lineRule="auto"/>
        <w:jc w:val="center"/>
        <w:rPr>
          <w:rFonts w:ascii="Arial" w:hAnsi="Arial" w:cs="Arial"/>
          <w:b/>
          <w:color w:val="000000" w:themeColor="text1"/>
          <w:sz w:val="24"/>
          <w:szCs w:val="24"/>
        </w:rPr>
      </w:pPr>
      <w:r>
        <w:rPr>
          <w:rFonts w:ascii="Arial" w:hAnsi="Arial" w:cs="Arial"/>
          <w:b/>
          <w:color w:val="000000" w:themeColor="text1"/>
          <w:sz w:val="24"/>
          <w:szCs w:val="24"/>
        </w:rPr>
        <w:t>Versiones para “Alcance y limitaciones”</w:t>
      </w:r>
    </w:p>
    <w:tbl>
      <w:tblPr>
        <w:tblStyle w:val="Tablaconcuadrcula"/>
        <w:tblW w:w="0" w:type="auto"/>
        <w:tblLook w:val="04A0" w:firstRow="1" w:lastRow="0" w:firstColumn="1" w:lastColumn="0" w:noHBand="0" w:noVBand="1"/>
      </w:tblPr>
      <w:tblGrid>
        <w:gridCol w:w="1073"/>
        <w:gridCol w:w="962"/>
        <w:gridCol w:w="5048"/>
        <w:gridCol w:w="1972"/>
      </w:tblGrid>
      <w:tr w:rsidR="00AF6C05" w:rsidRPr="009E156F" w:rsidTr="008535B9">
        <w:tc>
          <w:tcPr>
            <w:tcW w:w="0" w:type="auto"/>
            <w:shd w:val="clear" w:color="auto" w:fill="BFBFBF" w:themeFill="background1" w:themeFillShade="BF"/>
          </w:tcPr>
          <w:p w:rsidR="006806EA" w:rsidRPr="009E156F" w:rsidRDefault="006806EA" w:rsidP="008535B9">
            <w:pPr>
              <w:spacing w:line="480" w:lineRule="auto"/>
              <w:jc w:val="both"/>
              <w:rPr>
                <w:rFonts w:ascii="Arial" w:hAnsi="Arial" w:cs="Arial"/>
                <w:color w:val="000000" w:themeColor="text1"/>
              </w:rPr>
            </w:pPr>
            <w:r>
              <w:rPr>
                <w:rFonts w:ascii="Arial" w:hAnsi="Arial" w:cs="Arial"/>
                <w:color w:val="000000" w:themeColor="text1"/>
              </w:rPr>
              <w:t>Fecha</w:t>
            </w:r>
          </w:p>
        </w:tc>
        <w:tc>
          <w:tcPr>
            <w:tcW w:w="0" w:type="auto"/>
            <w:shd w:val="clear" w:color="auto" w:fill="BFBFBF" w:themeFill="background1" w:themeFillShade="BF"/>
          </w:tcPr>
          <w:p w:rsidR="006806EA" w:rsidRPr="009E156F" w:rsidRDefault="006806EA" w:rsidP="008535B9">
            <w:pPr>
              <w:spacing w:line="480" w:lineRule="auto"/>
              <w:jc w:val="both"/>
              <w:rPr>
                <w:rFonts w:ascii="Arial" w:hAnsi="Arial" w:cs="Arial"/>
                <w:color w:val="000000" w:themeColor="text1"/>
              </w:rPr>
            </w:pPr>
            <w:r>
              <w:rPr>
                <w:rFonts w:ascii="Arial" w:hAnsi="Arial" w:cs="Arial"/>
                <w:color w:val="000000" w:themeColor="text1"/>
              </w:rPr>
              <w:t>Versión</w:t>
            </w:r>
          </w:p>
        </w:tc>
        <w:tc>
          <w:tcPr>
            <w:tcW w:w="0" w:type="auto"/>
            <w:shd w:val="clear" w:color="auto" w:fill="BFBFBF" w:themeFill="background1" w:themeFillShade="BF"/>
          </w:tcPr>
          <w:p w:rsidR="006806EA" w:rsidRPr="009E156F" w:rsidRDefault="006806EA" w:rsidP="008535B9">
            <w:pPr>
              <w:spacing w:line="480" w:lineRule="auto"/>
              <w:jc w:val="both"/>
              <w:rPr>
                <w:rFonts w:ascii="Arial" w:hAnsi="Arial" w:cs="Arial"/>
                <w:color w:val="000000" w:themeColor="text1"/>
              </w:rPr>
            </w:pPr>
            <w:r>
              <w:rPr>
                <w:rFonts w:ascii="Arial" w:hAnsi="Arial" w:cs="Arial"/>
                <w:color w:val="000000" w:themeColor="text1"/>
              </w:rPr>
              <w:t>Descripción</w:t>
            </w:r>
          </w:p>
        </w:tc>
        <w:tc>
          <w:tcPr>
            <w:tcW w:w="0" w:type="auto"/>
            <w:shd w:val="clear" w:color="auto" w:fill="BFBFBF" w:themeFill="background1" w:themeFillShade="BF"/>
          </w:tcPr>
          <w:p w:rsidR="006806EA" w:rsidRPr="009E156F" w:rsidRDefault="006806EA" w:rsidP="008535B9">
            <w:pPr>
              <w:spacing w:line="480" w:lineRule="auto"/>
              <w:jc w:val="both"/>
              <w:rPr>
                <w:rFonts w:ascii="Arial" w:hAnsi="Arial" w:cs="Arial"/>
                <w:color w:val="000000" w:themeColor="text1"/>
              </w:rPr>
            </w:pPr>
            <w:r>
              <w:rPr>
                <w:rFonts w:ascii="Arial" w:hAnsi="Arial" w:cs="Arial"/>
                <w:color w:val="000000" w:themeColor="text1"/>
              </w:rPr>
              <w:t>Autor</w:t>
            </w:r>
          </w:p>
        </w:tc>
      </w:tr>
      <w:tr w:rsidR="00AF6C05" w:rsidRPr="009E156F" w:rsidTr="008535B9">
        <w:tc>
          <w:tcPr>
            <w:tcW w:w="0" w:type="auto"/>
          </w:tcPr>
          <w:p w:rsidR="006806EA" w:rsidRPr="009E156F" w:rsidRDefault="006806EA" w:rsidP="008535B9">
            <w:pPr>
              <w:spacing w:line="480" w:lineRule="auto"/>
              <w:jc w:val="both"/>
              <w:rPr>
                <w:rFonts w:ascii="Arial" w:hAnsi="Arial" w:cs="Arial"/>
                <w:color w:val="000000" w:themeColor="text1"/>
              </w:rPr>
            </w:pPr>
            <w:r>
              <w:rPr>
                <w:rFonts w:ascii="Arial" w:hAnsi="Arial" w:cs="Arial"/>
                <w:color w:val="000000" w:themeColor="text1"/>
              </w:rPr>
              <w:t>27/05/15</w:t>
            </w:r>
          </w:p>
        </w:tc>
        <w:tc>
          <w:tcPr>
            <w:tcW w:w="0" w:type="auto"/>
          </w:tcPr>
          <w:p w:rsidR="006806EA" w:rsidRPr="009E156F" w:rsidRDefault="006806EA" w:rsidP="008535B9">
            <w:pPr>
              <w:spacing w:line="480" w:lineRule="auto"/>
              <w:jc w:val="both"/>
              <w:rPr>
                <w:rFonts w:ascii="Arial" w:hAnsi="Arial" w:cs="Arial"/>
                <w:color w:val="000000" w:themeColor="text1"/>
              </w:rPr>
            </w:pPr>
            <w:r>
              <w:rPr>
                <w:rFonts w:ascii="Arial" w:hAnsi="Arial" w:cs="Arial"/>
                <w:color w:val="000000" w:themeColor="text1"/>
              </w:rPr>
              <w:t>1.0</w:t>
            </w:r>
          </w:p>
        </w:tc>
        <w:tc>
          <w:tcPr>
            <w:tcW w:w="0" w:type="auto"/>
          </w:tcPr>
          <w:p w:rsidR="006806EA" w:rsidRPr="009E156F" w:rsidRDefault="00AF6C05" w:rsidP="008535B9">
            <w:pPr>
              <w:spacing w:line="480" w:lineRule="auto"/>
              <w:jc w:val="both"/>
              <w:rPr>
                <w:rFonts w:ascii="Arial" w:hAnsi="Arial" w:cs="Arial"/>
                <w:color w:val="000000" w:themeColor="text1"/>
              </w:rPr>
            </w:pPr>
            <w:r>
              <w:rPr>
                <w:rFonts w:ascii="Arial" w:hAnsi="Arial" w:cs="Arial"/>
                <w:color w:val="000000" w:themeColor="text1"/>
              </w:rPr>
              <w:t>Se define el impacto de la aplicación así como algunas restricciones de uso y funcionamiento.</w:t>
            </w:r>
          </w:p>
        </w:tc>
        <w:tc>
          <w:tcPr>
            <w:tcW w:w="0" w:type="auto"/>
          </w:tcPr>
          <w:p w:rsidR="006806EA" w:rsidRPr="009E156F" w:rsidRDefault="006806EA" w:rsidP="008535B9">
            <w:pPr>
              <w:spacing w:line="480" w:lineRule="auto"/>
              <w:jc w:val="both"/>
              <w:rPr>
                <w:rFonts w:ascii="Arial" w:hAnsi="Arial" w:cs="Arial"/>
                <w:color w:val="000000" w:themeColor="text1"/>
              </w:rPr>
            </w:pPr>
            <w:r>
              <w:rPr>
                <w:rFonts w:ascii="Arial" w:hAnsi="Arial" w:cs="Arial"/>
                <w:color w:val="000000" w:themeColor="text1"/>
              </w:rPr>
              <w:t>Contreras Ortiz José Manuel</w:t>
            </w:r>
          </w:p>
        </w:tc>
      </w:tr>
    </w:tbl>
    <w:p w:rsidR="006806EA" w:rsidRDefault="006806EA" w:rsidP="00FD1EF2">
      <w:pPr>
        <w:spacing w:line="480" w:lineRule="auto"/>
        <w:jc w:val="both"/>
        <w:rPr>
          <w:rFonts w:ascii="Arial" w:hAnsi="Arial" w:cs="Arial"/>
          <w:b/>
          <w:color w:val="000000" w:themeColor="text1"/>
          <w:sz w:val="24"/>
          <w:szCs w:val="24"/>
        </w:rPr>
      </w:pPr>
    </w:p>
    <w:p w:rsidR="000507D9" w:rsidRDefault="000507D9" w:rsidP="00FD1EF2">
      <w:pPr>
        <w:spacing w:line="480" w:lineRule="auto"/>
        <w:jc w:val="both"/>
        <w:rPr>
          <w:rFonts w:ascii="Arial" w:hAnsi="Arial" w:cs="Arial"/>
          <w:b/>
          <w:color w:val="000000" w:themeColor="text1"/>
          <w:sz w:val="24"/>
          <w:szCs w:val="24"/>
        </w:rPr>
      </w:pPr>
    </w:p>
    <w:p w:rsidR="000507D9" w:rsidRDefault="000507D9" w:rsidP="00FD1EF2">
      <w:pPr>
        <w:spacing w:line="480" w:lineRule="auto"/>
        <w:jc w:val="both"/>
        <w:rPr>
          <w:rFonts w:ascii="Arial" w:hAnsi="Arial" w:cs="Arial"/>
          <w:b/>
          <w:color w:val="000000" w:themeColor="text1"/>
          <w:sz w:val="24"/>
          <w:szCs w:val="24"/>
        </w:rPr>
      </w:pPr>
    </w:p>
    <w:p w:rsidR="000507D9" w:rsidRDefault="000507D9" w:rsidP="00FD1EF2">
      <w:pPr>
        <w:spacing w:line="480" w:lineRule="auto"/>
        <w:jc w:val="both"/>
        <w:rPr>
          <w:rFonts w:ascii="Arial" w:hAnsi="Arial" w:cs="Arial"/>
          <w:b/>
          <w:color w:val="000000" w:themeColor="text1"/>
          <w:sz w:val="24"/>
          <w:szCs w:val="24"/>
        </w:rPr>
      </w:pPr>
    </w:p>
    <w:p w:rsidR="000507D9" w:rsidRDefault="000507D9" w:rsidP="00FD1EF2">
      <w:pPr>
        <w:spacing w:line="480" w:lineRule="auto"/>
        <w:jc w:val="both"/>
        <w:rPr>
          <w:rFonts w:ascii="Arial" w:hAnsi="Arial" w:cs="Arial"/>
          <w:b/>
          <w:color w:val="000000" w:themeColor="text1"/>
          <w:sz w:val="24"/>
          <w:szCs w:val="24"/>
        </w:rPr>
      </w:pPr>
    </w:p>
    <w:p w:rsidR="000507D9" w:rsidRDefault="000507D9" w:rsidP="00FD1EF2">
      <w:pPr>
        <w:spacing w:line="480" w:lineRule="auto"/>
        <w:jc w:val="both"/>
        <w:rPr>
          <w:rFonts w:ascii="Arial" w:hAnsi="Arial" w:cs="Arial"/>
          <w:b/>
          <w:color w:val="000000" w:themeColor="text1"/>
          <w:sz w:val="24"/>
          <w:szCs w:val="24"/>
        </w:rPr>
      </w:pPr>
    </w:p>
    <w:p w:rsidR="000507D9" w:rsidRDefault="000507D9" w:rsidP="00FD1EF2">
      <w:pPr>
        <w:spacing w:line="480" w:lineRule="auto"/>
        <w:jc w:val="both"/>
        <w:rPr>
          <w:rFonts w:ascii="Arial" w:hAnsi="Arial" w:cs="Arial"/>
          <w:b/>
          <w:color w:val="000000" w:themeColor="text1"/>
          <w:sz w:val="24"/>
          <w:szCs w:val="24"/>
        </w:rPr>
      </w:pPr>
    </w:p>
    <w:p w:rsidR="000507D9" w:rsidRDefault="000507D9" w:rsidP="00FD1EF2">
      <w:pPr>
        <w:spacing w:line="480" w:lineRule="auto"/>
        <w:jc w:val="both"/>
        <w:rPr>
          <w:rFonts w:ascii="Arial" w:hAnsi="Arial" w:cs="Arial"/>
          <w:b/>
          <w:color w:val="000000" w:themeColor="text1"/>
          <w:sz w:val="24"/>
          <w:szCs w:val="24"/>
        </w:rPr>
      </w:pPr>
    </w:p>
    <w:p w:rsidR="000507D9" w:rsidRDefault="000507D9" w:rsidP="00FD1EF2">
      <w:pPr>
        <w:spacing w:line="480" w:lineRule="auto"/>
        <w:jc w:val="both"/>
        <w:rPr>
          <w:rFonts w:ascii="Arial" w:hAnsi="Arial" w:cs="Arial"/>
          <w:b/>
          <w:color w:val="000000" w:themeColor="text1"/>
          <w:sz w:val="24"/>
          <w:szCs w:val="24"/>
        </w:rPr>
      </w:pPr>
    </w:p>
    <w:p w:rsidR="000507D9" w:rsidRDefault="000507D9" w:rsidP="00FD1EF2">
      <w:pPr>
        <w:spacing w:line="480" w:lineRule="auto"/>
        <w:jc w:val="both"/>
        <w:rPr>
          <w:rFonts w:ascii="Arial" w:hAnsi="Arial" w:cs="Arial"/>
          <w:b/>
          <w:color w:val="000000" w:themeColor="text1"/>
          <w:sz w:val="24"/>
          <w:szCs w:val="24"/>
        </w:rPr>
      </w:pPr>
    </w:p>
    <w:p w:rsidR="000507D9" w:rsidRDefault="000507D9" w:rsidP="00FD1EF2">
      <w:pPr>
        <w:spacing w:line="480" w:lineRule="auto"/>
        <w:jc w:val="both"/>
        <w:rPr>
          <w:rFonts w:ascii="Arial" w:hAnsi="Arial" w:cs="Arial"/>
          <w:b/>
          <w:color w:val="000000" w:themeColor="text1"/>
          <w:sz w:val="24"/>
          <w:szCs w:val="24"/>
        </w:rPr>
      </w:pPr>
    </w:p>
    <w:p w:rsidR="000507D9" w:rsidRDefault="000507D9" w:rsidP="00FD1EF2">
      <w:pPr>
        <w:spacing w:line="480" w:lineRule="auto"/>
        <w:jc w:val="both"/>
        <w:rPr>
          <w:rFonts w:ascii="Arial" w:hAnsi="Arial" w:cs="Arial"/>
          <w:b/>
          <w:color w:val="000000" w:themeColor="text1"/>
          <w:sz w:val="24"/>
          <w:szCs w:val="24"/>
        </w:rPr>
      </w:pPr>
    </w:p>
    <w:p w:rsidR="000507D9" w:rsidRDefault="000507D9" w:rsidP="00FD1EF2">
      <w:pPr>
        <w:spacing w:line="480" w:lineRule="auto"/>
        <w:jc w:val="both"/>
        <w:rPr>
          <w:rFonts w:ascii="Arial" w:hAnsi="Arial" w:cs="Arial"/>
          <w:b/>
          <w:color w:val="000000" w:themeColor="text1"/>
          <w:sz w:val="24"/>
          <w:szCs w:val="24"/>
        </w:rPr>
      </w:pPr>
    </w:p>
    <w:p w:rsidR="000507D9" w:rsidRDefault="000507D9" w:rsidP="00FD1EF2">
      <w:pPr>
        <w:spacing w:line="480" w:lineRule="auto"/>
        <w:jc w:val="both"/>
        <w:rPr>
          <w:rFonts w:ascii="Arial" w:hAnsi="Arial" w:cs="Arial"/>
          <w:b/>
          <w:color w:val="000000" w:themeColor="text1"/>
          <w:sz w:val="24"/>
          <w:szCs w:val="24"/>
        </w:rPr>
      </w:pPr>
    </w:p>
    <w:p w:rsidR="003622F3" w:rsidRDefault="003622F3" w:rsidP="00FD1EF2">
      <w:pPr>
        <w:spacing w:line="480" w:lineRule="auto"/>
        <w:jc w:val="both"/>
        <w:rPr>
          <w:rFonts w:ascii="Arial" w:hAnsi="Arial" w:cs="Arial"/>
          <w:b/>
          <w:color w:val="000000" w:themeColor="text1"/>
          <w:sz w:val="24"/>
          <w:szCs w:val="24"/>
        </w:rPr>
      </w:pPr>
    </w:p>
    <w:p w:rsidR="00390E6D" w:rsidRPr="00390E6D" w:rsidRDefault="00390E6D" w:rsidP="00FD1EF2">
      <w:pPr>
        <w:spacing w:line="480" w:lineRule="auto"/>
        <w:jc w:val="both"/>
        <w:rPr>
          <w:rFonts w:ascii="Arial" w:hAnsi="Arial" w:cs="Arial"/>
          <w:b/>
          <w:color w:val="000000" w:themeColor="text1"/>
          <w:sz w:val="24"/>
          <w:szCs w:val="24"/>
        </w:rPr>
      </w:pPr>
      <w:r w:rsidRPr="00390E6D">
        <w:rPr>
          <w:rFonts w:ascii="Arial" w:hAnsi="Arial" w:cs="Arial"/>
          <w:b/>
          <w:color w:val="000000" w:themeColor="text1"/>
          <w:sz w:val="24"/>
          <w:szCs w:val="24"/>
        </w:rPr>
        <w:lastRenderedPageBreak/>
        <w:t>Alcance</w:t>
      </w:r>
    </w:p>
    <w:p w:rsidR="00A44552" w:rsidRDefault="00A44552" w:rsidP="00FD1EF2">
      <w:pPr>
        <w:spacing w:line="480" w:lineRule="auto"/>
        <w:jc w:val="both"/>
        <w:rPr>
          <w:rFonts w:ascii="Arial" w:hAnsi="Arial" w:cs="Arial"/>
          <w:color w:val="000000" w:themeColor="text1"/>
        </w:rPr>
      </w:pPr>
      <w:r>
        <w:rPr>
          <w:rFonts w:ascii="Arial" w:hAnsi="Arial" w:cs="Arial"/>
          <w:color w:val="000000" w:themeColor="text1"/>
        </w:rPr>
        <w:t xml:space="preserve">Una de las principales metas que se desea cumplir </w:t>
      </w:r>
      <w:r w:rsidR="00507888">
        <w:rPr>
          <w:rFonts w:ascii="Arial" w:hAnsi="Arial" w:cs="Arial"/>
          <w:color w:val="000000" w:themeColor="text1"/>
        </w:rPr>
        <w:t>es facilitar la administración de los productos y servicios ofrecidos por la empresa por medio de las tecnologías computacionales, esto es, que la empresa deje de recurrir a herramientas manuales para su gestión.</w:t>
      </w:r>
    </w:p>
    <w:p w:rsidR="00507888" w:rsidRDefault="00C8015C" w:rsidP="00FD1EF2">
      <w:pPr>
        <w:spacing w:line="480" w:lineRule="auto"/>
        <w:jc w:val="both"/>
        <w:rPr>
          <w:rFonts w:ascii="Arial" w:hAnsi="Arial" w:cs="Arial"/>
          <w:color w:val="000000" w:themeColor="text1"/>
        </w:rPr>
      </w:pPr>
      <w:r>
        <w:rPr>
          <w:rFonts w:ascii="Arial" w:hAnsi="Arial" w:cs="Arial"/>
          <w:color w:val="000000" w:themeColor="text1"/>
        </w:rPr>
        <w:t xml:space="preserve">Se podrá llevar un mejor control de los productos en el inventario, esto tendrá como consecuencia que se evite pedir más artículos de los que realmente se necesitan o poder conocer cuáles de ellos no </w:t>
      </w:r>
      <w:r w:rsidR="00C27642">
        <w:rPr>
          <w:rFonts w:ascii="Arial" w:hAnsi="Arial" w:cs="Arial"/>
          <w:color w:val="000000" w:themeColor="text1"/>
        </w:rPr>
        <w:t>tiene</w:t>
      </w:r>
      <w:r>
        <w:rPr>
          <w:rFonts w:ascii="Arial" w:hAnsi="Arial" w:cs="Arial"/>
          <w:color w:val="000000" w:themeColor="text1"/>
        </w:rPr>
        <w:t xml:space="preserve"> desplazamiento, en este sentido, se lograrán minimizar las pérdidas y asegurar las ganancias.</w:t>
      </w:r>
    </w:p>
    <w:p w:rsidR="00734DE0" w:rsidRDefault="004C186D" w:rsidP="00FD1EF2">
      <w:pPr>
        <w:spacing w:line="480" w:lineRule="auto"/>
        <w:jc w:val="both"/>
        <w:rPr>
          <w:rFonts w:ascii="Arial" w:hAnsi="Arial" w:cs="Arial"/>
          <w:color w:val="000000" w:themeColor="text1"/>
        </w:rPr>
      </w:pPr>
      <w:r>
        <w:rPr>
          <w:rFonts w:ascii="Arial" w:hAnsi="Arial" w:cs="Arial"/>
          <w:color w:val="000000" w:themeColor="text1"/>
        </w:rPr>
        <w:t>Además al contar con un sistema de gestión de usuario el propietario quien se encargaba del todo la administración podrá relevar obligaciones a sus subordinados a sabiendas de que se llevará un log que demuestre quien realizó tal o cual modificación.</w:t>
      </w:r>
    </w:p>
    <w:p w:rsidR="009D6993" w:rsidRPr="004C186D" w:rsidRDefault="009D6993" w:rsidP="00FD1EF2">
      <w:pPr>
        <w:spacing w:line="480" w:lineRule="auto"/>
        <w:jc w:val="both"/>
        <w:rPr>
          <w:rFonts w:ascii="Arial" w:hAnsi="Arial" w:cs="Arial"/>
          <w:color w:val="000000" w:themeColor="text1"/>
          <w:u w:val="single"/>
        </w:rPr>
      </w:pPr>
      <w:bookmarkStart w:id="0" w:name="_GoBack"/>
      <w:bookmarkEnd w:id="0"/>
    </w:p>
    <w:p w:rsidR="00734DE0" w:rsidRDefault="00390E6D" w:rsidP="00FD1EF2">
      <w:pPr>
        <w:spacing w:line="480" w:lineRule="auto"/>
        <w:jc w:val="both"/>
        <w:rPr>
          <w:rFonts w:ascii="Arial" w:hAnsi="Arial" w:cs="Arial"/>
          <w:b/>
          <w:color w:val="000000" w:themeColor="text1"/>
          <w:sz w:val="24"/>
          <w:szCs w:val="24"/>
        </w:rPr>
      </w:pPr>
      <w:r w:rsidRPr="00390E6D">
        <w:rPr>
          <w:rFonts w:ascii="Arial" w:hAnsi="Arial" w:cs="Arial"/>
          <w:b/>
          <w:color w:val="000000" w:themeColor="text1"/>
          <w:sz w:val="24"/>
          <w:szCs w:val="24"/>
        </w:rPr>
        <w:t>Limitaciones</w:t>
      </w:r>
    </w:p>
    <w:p w:rsidR="00470402" w:rsidRDefault="00470402" w:rsidP="00FD1EF2">
      <w:pPr>
        <w:spacing w:line="480" w:lineRule="auto"/>
        <w:jc w:val="both"/>
        <w:rPr>
          <w:rFonts w:ascii="Arial" w:hAnsi="Arial" w:cs="Arial"/>
          <w:color w:val="000000" w:themeColor="text1"/>
        </w:rPr>
      </w:pPr>
      <w:r>
        <w:rPr>
          <w:rFonts w:ascii="Arial" w:hAnsi="Arial" w:cs="Arial"/>
          <w:color w:val="000000" w:themeColor="text1"/>
        </w:rPr>
        <w:t>La aplicación estará diseñada únicamente para ser ejecutada en entornos de escritorio Windows, Linux y Mac, establecido esto queda claro que no contará con ninguna versión a implementar vía web, debido a las cuestiones del lenguaje de programación utilizado.</w:t>
      </w:r>
    </w:p>
    <w:p w:rsidR="00225C3D" w:rsidRDefault="00A87004" w:rsidP="00FD1EF2">
      <w:pPr>
        <w:spacing w:line="480" w:lineRule="auto"/>
        <w:jc w:val="both"/>
        <w:rPr>
          <w:rFonts w:ascii="Arial" w:hAnsi="Arial" w:cs="Arial"/>
          <w:color w:val="000000" w:themeColor="text1"/>
        </w:rPr>
      </w:pPr>
      <w:r>
        <w:rPr>
          <w:rFonts w:ascii="Arial" w:hAnsi="Arial" w:cs="Arial"/>
          <w:color w:val="000000" w:themeColor="text1"/>
        </w:rPr>
        <w:t>Además esta funcionará de manera local, una vez instalado solo podrá ser manipulado accediendo al equipo donde este se encuentre</w:t>
      </w:r>
      <w:r w:rsidR="0033108D">
        <w:rPr>
          <w:rFonts w:ascii="Arial" w:hAnsi="Arial" w:cs="Arial"/>
          <w:color w:val="000000" w:themeColor="text1"/>
        </w:rPr>
        <w:t xml:space="preserve">, no podrá ser accesible ni siquiera dentro de una red de área local, aunque en determinadas circunstancias es posible acceder a los binarios del programa su funcionamiento estará ligado al servicio de base </w:t>
      </w:r>
      <w:r w:rsidR="00225C3D">
        <w:rPr>
          <w:rFonts w:ascii="Arial" w:hAnsi="Arial" w:cs="Arial"/>
          <w:color w:val="000000" w:themeColor="text1"/>
        </w:rPr>
        <w:t>de datos que se esté ejecutando.</w:t>
      </w:r>
    </w:p>
    <w:p w:rsidR="00B54E2F" w:rsidRDefault="00225C3D" w:rsidP="00225C3D">
      <w:pPr>
        <w:spacing w:line="480" w:lineRule="auto"/>
        <w:jc w:val="both"/>
        <w:rPr>
          <w:rFonts w:ascii="Arial" w:hAnsi="Arial" w:cs="Arial"/>
          <w:color w:val="000000" w:themeColor="text1"/>
        </w:rPr>
      </w:pPr>
      <w:r>
        <w:rPr>
          <w:rFonts w:ascii="Arial" w:hAnsi="Arial" w:cs="Arial"/>
          <w:color w:val="000000" w:themeColor="text1"/>
        </w:rPr>
        <w:lastRenderedPageBreak/>
        <w:t>Debido al lenguaje de programación a utilizar la aplicación requerirá la previa instalación de Java JRE versión 8, por tanto no podrá ser ejecutada bajo ningún sistema operativo que no se encuentre previamente preparado para ello.</w:t>
      </w:r>
    </w:p>
    <w:p w:rsidR="00B54E2F" w:rsidRDefault="00B54E2F" w:rsidP="00225C3D">
      <w:pPr>
        <w:spacing w:line="480" w:lineRule="auto"/>
        <w:jc w:val="both"/>
        <w:rPr>
          <w:rFonts w:ascii="Arial" w:hAnsi="Arial" w:cs="Arial"/>
          <w:color w:val="000000" w:themeColor="text1"/>
        </w:rPr>
      </w:pPr>
      <w:r>
        <w:rPr>
          <w:rFonts w:ascii="Arial" w:hAnsi="Arial" w:cs="Arial"/>
          <w:color w:val="000000" w:themeColor="text1"/>
        </w:rPr>
        <w:t xml:space="preserve">Una de las prioridades en el desarrollo de este proyecto es que el diseño de la interfaz será relativamente sencilla, de esta manera se facilitará el uso a los usuarios comunes, sin embargo esto implica </w:t>
      </w:r>
      <w:r w:rsidR="00710481">
        <w:rPr>
          <w:rFonts w:ascii="Arial" w:hAnsi="Arial" w:cs="Arial"/>
          <w:color w:val="000000" w:themeColor="text1"/>
        </w:rPr>
        <w:t>que se sacrificará el acceso a funciones avanzadas para evitar el riesgo de que un usuario, en su desconocimiento, corrompa su buen funcionamiento.</w:t>
      </w:r>
    </w:p>
    <w:p w:rsidR="00710481" w:rsidRPr="00710481" w:rsidRDefault="00710481" w:rsidP="00225C3D">
      <w:pPr>
        <w:spacing w:line="480" w:lineRule="auto"/>
        <w:jc w:val="both"/>
        <w:rPr>
          <w:rFonts w:ascii="Arial" w:hAnsi="Arial" w:cs="Arial"/>
          <w:color w:val="000000" w:themeColor="text1"/>
          <w:u w:val="single"/>
        </w:rPr>
      </w:pPr>
      <w:r>
        <w:rPr>
          <w:rFonts w:ascii="Arial" w:hAnsi="Arial" w:cs="Arial"/>
          <w:color w:val="000000" w:themeColor="text1"/>
        </w:rPr>
        <w:t>El sistema de autentificación por medio de un usuario y contraseña será la única manera de acceder a las funciones del programa, no se contará con ningún otro medio como podría ser el uso de cuentas en redes sociales, cuentas de correo o verificación telefónica.</w:t>
      </w:r>
    </w:p>
    <w:p w:rsidR="000D5B57" w:rsidRPr="003354D0" w:rsidRDefault="003354D0" w:rsidP="00FD1EF2">
      <w:pPr>
        <w:spacing w:line="480" w:lineRule="auto"/>
        <w:jc w:val="both"/>
        <w:rPr>
          <w:u w:val="single"/>
        </w:rPr>
      </w:pPr>
      <w:r>
        <w:rPr>
          <w:rFonts w:ascii="Arial" w:hAnsi="Arial" w:cs="Arial"/>
          <w:color w:val="000000" w:themeColor="text1"/>
        </w:rPr>
        <w:t>Al ser un proyecto para un cliente de habla hispana el único idioma con el que contará la interfaz de usuario será el  español, no se implementarán idiomas alternativos ni se tendrá la opción de seleccionar otro tipo de lenguaje.</w:t>
      </w:r>
    </w:p>
    <w:sectPr w:rsidR="000D5B57" w:rsidRPr="003354D0" w:rsidSect="00390E6D">
      <w:pgSz w:w="12240" w:h="15840"/>
      <w:pgMar w:top="1418" w:right="147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B2A5F"/>
    <w:multiLevelType w:val="hybridMultilevel"/>
    <w:tmpl w:val="95C09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DE0"/>
    <w:rsid w:val="000507D9"/>
    <w:rsid w:val="000D5B57"/>
    <w:rsid w:val="00225C3D"/>
    <w:rsid w:val="0033108D"/>
    <w:rsid w:val="003354D0"/>
    <w:rsid w:val="003622F3"/>
    <w:rsid w:val="00390E6D"/>
    <w:rsid w:val="00470402"/>
    <w:rsid w:val="004C186D"/>
    <w:rsid w:val="00507888"/>
    <w:rsid w:val="006806EA"/>
    <w:rsid w:val="00710481"/>
    <w:rsid w:val="00734DE0"/>
    <w:rsid w:val="009D6993"/>
    <w:rsid w:val="00A44552"/>
    <w:rsid w:val="00A87004"/>
    <w:rsid w:val="00AF6C05"/>
    <w:rsid w:val="00B54E2F"/>
    <w:rsid w:val="00C27642"/>
    <w:rsid w:val="00C8015C"/>
    <w:rsid w:val="00FD1EF2"/>
    <w:rsid w:val="00FD37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B64F7-B6A1-43C1-AC76-B75B430C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80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424</Words>
  <Characters>2338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C.O.</dc:creator>
  <cp:keywords/>
  <dc:description/>
  <cp:lastModifiedBy>José Manuel C.O.</cp:lastModifiedBy>
  <cp:revision>18</cp:revision>
  <dcterms:created xsi:type="dcterms:W3CDTF">2015-05-27T18:06:00Z</dcterms:created>
  <dcterms:modified xsi:type="dcterms:W3CDTF">2015-05-27T19:57:00Z</dcterms:modified>
</cp:coreProperties>
</file>