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71" w:rsidRDefault="002B7B71" w:rsidP="00E75959">
      <w:pPr>
        <w:pStyle w:val="Ttulo2"/>
        <w:spacing w:line="48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5B052F">
        <w:rPr>
          <w:rFonts w:ascii="Arial" w:hAnsi="Arial" w:cs="Arial"/>
          <w:b/>
          <w:color w:val="000000" w:themeColor="text1"/>
          <w:sz w:val="28"/>
          <w:szCs w:val="28"/>
        </w:rPr>
        <w:t>Bibliografía</w:t>
      </w:r>
    </w:p>
    <w:p w:rsidR="00242E89" w:rsidRDefault="00242E89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Jacobson I., Booch G., Rumbaugh J. (2000). </w:t>
      </w:r>
      <w:r w:rsidRPr="00A54D7D">
        <w:rPr>
          <w:rFonts w:ascii="Arial" w:hAnsi="Arial" w:cs="Arial"/>
          <w:i/>
          <w:color w:val="000000" w:themeColor="text1"/>
        </w:rPr>
        <w:t>El proceso unificado de desarrollo de software</w:t>
      </w:r>
      <w:r>
        <w:rPr>
          <w:rFonts w:ascii="Arial" w:hAnsi="Arial" w:cs="Arial"/>
          <w:color w:val="000000" w:themeColor="text1"/>
        </w:rPr>
        <w:t xml:space="preserve">. Madrid. </w:t>
      </w:r>
      <w:r w:rsidR="00332477">
        <w:rPr>
          <w:rFonts w:ascii="Arial" w:hAnsi="Arial" w:cs="Arial"/>
          <w:color w:val="000000" w:themeColor="text1"/>
        </w:rPr>
        <w:t xml:space="preserve">Pearson </w:t>
      </w:r>
      <w:r>
        <w:rPr>
          <w:rFonts w:ascii="Arial" w:hAnsi="Arial" w:cs="Arial"/>
          <w:color w:val="000000" w:themeColor="text1"/>
        </w:rPr>
        <w:t>Addison Wesley.</w:t>
      </w:r>
    </w:p>
    <w:p w:rsidR="00242E89" w:rsidRDefault="00332477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Ramez</w:t>
      </w:r>
      <w:proofErr w:type="spellEnd"/>
      <w:r>
        <w:rPr>
          <w:rFonts w:ascii="Arial" w:hAnsi="Arial" w:cs="Arial"/>
          <w:color w:val="000000" w:themeColor="text1"/>
        </w:rPr>
        <w:t xml:space="preserve"> E., </w:t>
      </w:r>
      <w:proofErr w:type="spellStart"/>
      <w:r>
        <w:rPr>
          <w:rFonts w:ascii="Arial" w:hAnsi="Arial" w:cs="Arial"/>
          <w:color w:val="000000" w:themeColor="text1"/>
        </w:rPr>
        <w:t>ShamKant</w:t>
      </w:r>
      <w:proofErr w:type="spellEnd"/>
      <w:r>
        <w:rPr>
          <w:rFonts w:ascii="Arial" w:hAnsi="Arial" w:cs="Arial"/>
          <w:color w:val="000000" w:themeColor="text1"/>
        </w:rPr>
        <w:t xml:space="preserve"> B. N. (2007). </w:t>
      </w:r>
      <w:r>
        <w:rPr>
          <w:rFonts w:ascii="Arial" w:hAnsi="Arial" w:cs="Arial"/>
          <w:i/>
          <w:color w:val="000000" w:themeColor="text1"/>
        </w:rPr>
        <w:t>Fundamentos de sistemas de bases de datos. Madrid.</w:t>
      </w:r>
      <w:r>
        <w:rPr>
          <w:rFonts w:ascii="Arial" w:hAnsi="Arial" w:cs="Arial"/>
          <w:color w:val="000000" w:themeColor="text1"/>
        </w:rPr>
        <w:t xml:space="preserve"> Pearson Addison Wesley.</w:t>
      </w:r>
    </w:p>
    <w:p w:rsidR="00E75959" w:rsidRDefault="00E75959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 xml:space="preserve">Sánchez, G. C. (2007). </w:t>
      </w:r>
      <w:r w:rsidRPr="005B052F">
        <w:rPr>
          <w:rFonts w:ascii="Arial" w:hAnsi="Arial" w:cs="Arial"/>
          <w:i/>
          <w:color w:val="000000" w:themeColor="text1"/>
        </w:rPr>
        <w:t>Fundamentos de diseño de bases de datos</w:t>
      </w:r>
      <w:r w:rsidRPr="005B052F">
        <w:rPr>
          <w:rFonts w:ascii="Arial" w:hAnsi="Arial" w:cs="Arial"/>
          <w:color w:val="000000" w:themeColor="text1"/>
        </w:rPr>
        <w:t>. Madrid: Mc Graw Hill</w:t>
      </w:r>
    </w:p>
    <w:p w:rsidR="00E75959" w:rsidRDefault="00E75959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 xml:space="preserve">Luque, R. I., Gómez N. M. A. (2002). </w:t>
      </w:r>
      <w:r w:rsidRPr="005B052F">
        <w:rPr>
          <w:rFonts w:ascii="Arial" w:hAnsi="Arial" w:cs="Arial"/>
          <w:i/>
          <w:color w:val="000000" w:themeColor="text1"/>
        </w:rPr>
        <w:t xml:space="preserve">Bases de datos desde </w:t>
      </w:r>
      <w:proofErr w:type="spellStart"/>
      <w:r w:rsidRPr="005B052F">
        <w:rPr>
          <w:rFonts w:ascii="Arial" w:hAnsi="Arial" w:cs="Arial"/>
          <w:i/>
          <w:color w:val="000000" w:themeColor="text1"/>
        </w:rPr>
        <w:t>chen</w:t>
      </w:r>
      <w:proofErr w:type="spellEnd"/>
      <w:r w:rsidRPr="005B052F">
        <w:rPr>
          <w:rFonts w:ascii="Arial" w:hAnsi="Arial" w:cs="Arial"/>
          <w:i/>
          <w:color w:val="000000" w:themeColor="text1"/>
        </w:rPr>
        <w:t xml:space="preserve"> hasta </w:t>
      </w:r>
      <w:proofErr w:type="spellStart"/>
      <w:r w:rsidRPr="005B052F">
        <w:rPr>
          <w:rFonts w:ascii="Arial" w:hAnsi="Arial" w:cs="Arial"/>
          <w:i/>
          <w:color w:val="000000" w:themeColor="text1"/>
        </w:rPr>
        <w:t>codd</w:t>
      </w:r>
      <w:proofErr w:type="spellEnd"/>
      <w:r w:rsidRPr="005B052F">
        <w:rPr>
          <w:rFonts w:ascii="Arial" w:hAnsi="Arial" w:cs="Arial"/>
          <w:i/>
          <w:color w:val="000000" w:themeColor="text1"/>
        </w:rPr>
        <w:t xml:space="preserve"> con Oracle</w:t>
      </w:r>
      <w:r w:rsidRPr="005B052F">
        <w:rPr>
          <w:rFonts w:ascii="Arial" w:hAnsi="Arial" w:cs="Arial"/>
          <w:color w:val="000000" w:themeColor="text1"/>
        </w:rPr>
        <w:t xml:space="preserve">. Madrid: </w:t>
      </w:r>
      <w:proofErr w:type="spellStart"/>
      <w:r w:rsidRPr="005B052F">
        <w:rPr>
          <w:rFonts w:ascii="Arial" w:hAnsi="Arial" w:cs="Arial"/>
          <w:color w:val="000000" w:themeColor="text1"/>
        </w:rPr>
        <w:t>Alfaomega</w:t>
      </w:r>
      <w:proofErr w:type="spellEnd"/>
      <w:r w:rsidRPr="005B052F">
        <w:rPr>
          <w:rFonts w:ascii="Arial" w:hAnsi="Arial" w:cs="Arial"/>
          <w:color w:val="000000" w:themeColor="text1"/>
        </w:rPr>
        <w:t xml:space="preserve"> Ra </w:t>
      </w:r>
      <w:proofErr w:type="spellStart"/>
      <w:r w:rsidRPr="005B052F">
        <w:rPr>
          <w:rFonts w:ascii="Arial" w:hAnsi="Arial" w:cs="Arial"/>
          <w:color w:val="000000" w:themeColor="text1"/>
        </w:rPr>
        <w:t>Ma</w:t>
      </w:r>
      <w:proofErr w:type="spellEnd"/>
    </w:p>
    <w:p w:rsidR="00E75959" w:rsidRDefault="00E75959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5B052F">
        <w:rPr>
          <w:rFonts w:ascii="Arial" w:hAnsi="Arial" w:cs="Arial"/>
          <w:color w:val="000000" w:themeColor="text1"/>
        </w:rPr>
        <w:t>Kroenke</w:t>
      </w:r>
      <w:proofErr w:type="spellEnd"/>
      <w:r w:rsidRPr="005B052F">
        <w:rPr>
          <w:rFonts w:ascii="Arial" w:hAnsi="Arial" w:cs="Arial"/>
          <w:color w:val="000000" w:themeColor="text1"/>
        </w:rPr>
        <w:t xml:space="preserve">, M. D. (2003). </w:t>
      </w:r>
      <w:r w:rsidRPr="005B052F">
        <w:rPr>
          <w:rFonts w:ascii="Arial" w:hAnsi="Arial" w:cs="Arial"/>
          <w:i/>
          <w:color w:val="000000" w:themeColor="text1"/>
        </w:rPr>
        <w:t>Procesamiento de bases de datos</w:t>
      </w:r>
      <w:r w:rsidRPr="005B052F">
        <w:rPr>
          <w:rFonts w:ascii="Arial" w:hAnsi="Arial" w:cs="Arial"/>
          <w:color w:val="000000" w:themeColor="text1"/>
        </w:rPr>
        <w:t>. México: Pearson Prentice Hall</w:t>
      </w:r>
    </w:p>
    <w:p w:rsidR="002B7B71" w:rsidRPr="005B052F" w:rsidRDefault="002B7B71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5B052F">
        <w:rPr>
          <w:rFonts w:ascii="Arial" w:hAnsi="Arial" w:cs="Arial"/>
          <w:color w:val="000000" w:themeColor="text1"/>
        </w:rPr>
        <w:t>Deitel</w:t>
      </w:r>
      <w:proofErr w:type="spellEnd"/>
      <w:r w:rsidRPr="005B052F">
        <w:rPr>
          <w:rFonts w:ascii="Arial" w:hAnsi="Arial" w:cs="Arial"/>
          <w:color w:val="000000" w:themeColor="text1"/>
        </w:rPr>
        <w:t xml:space="preserve">, H. P. (2012). </w:t>
      </w:r>
      <w:r w:rsidRPr="005B052F">
        <w:rPr>
          <w:rFonts w:ascii="Arial" w:hAnsi="Arial" w:cs="Arial"/>
          <w:i/>
          <w:color w:val="000000" w:themeColor="text1"/>
        </w:rPr>
        <w:t>Java Como programar</w:t>
      </w:r>
      <w:r w:rsidRPr="005B052F">
        <w:rPr>
          <w:rFonts w:ascii="Arial" w:hAnsi="Arial" w:cs="Arial"/>
          <w:color w:val="000000" w:themeColor="text1"/>
        </w:rPr>
        <w:t>. México: Pearson</w:t>
      </w:r>
    </w:p>
    <w:p w:rsidR="002B7B71" w:rsidRPr="005B052F" w:rsidRDefault="002B7B71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5B052F">
        <w:rPr>
          <w:rFonts w:ascii="Arial" w:hAnsi="Arial" w:cs="Arial"/>
          <w:color w:val="000000" w:themeColor="text1"/>
        </w:rPr>
        <w:t>Eckel</w:t>
      </w:r>
      <w:proofErr w:type="spellEnd"/>
      <w:r w:rsidRPr="005B052F">
        <w:rPr>
          <w:rFonts w:ascii="Arial" w:hAnsi="Arial" w:cs="Arial"/>
          <w:color w:val="000000" w:themeColor="text1"/>
        </w:rPr>
        <w:t xml:space="preserve">, B. (2007). </w:t>
      </w:r>
      <w:r w:rsidRPr="005B052F">
        <w:rPr>
          <w:rFonts w:ascii="Arial" w:hAnsi="Arial" w:cs="Arial"/>
          <w:i/>
          <w:color w:val="000000" w:themeColor="text1"/>
        </w:rPr>
        <w:t>Piensa en java</w:t>
      </w:r>
      <w:r w:rsidRPr="005B052F">
        <w:rPr>
          <w:rFonts w:ascii="Arial" w:hAnsi="Arial" w:cs="Arial"/>
          <w:color w:val="000000" w:themeColor="text1"/>
        </w:rPr>
        <w:t>. Madrid: Pearson Prentice Hall</w:t>
      </w:r>
    </w:p>
    <w:p w:rsidR="002B7B71" w:rsidRPr="005B052F" w:rsidRDefault="002B7B71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5B052F">
        <w:rPr>
          <w:rFonts w:ascii="Arial" w:hAnsi="Arial" w:cs="Arial"/>
          <w:color w:val="000000" w:themeColor="text1"/>
        </w:rPr>
        <w:t>Zahonero</w:t>
      </w:r>
      <w:proofErr w:type="spellEnd"/>
      <w:r w:rsidRPr="005B052F">
        <w:rPr>
          <w:rFonts w:ascii="Arial" w:hAnsi="Arial" w:cs="Arial"/>
          <w:color w:val="000000" w:themeColor="text1"/>
        </w:rPr>
        <w:t xml:space="preserve">, M. I. (2010). </w:t>
      </w:r>
      <w:r w:rsidRPr="005B052F">
        <w:rPr>
          <w:rFonts w:ascii="Arial" w:hAnsi="Arial" w:cs="Arial"/>
          <w:i/>
          <w:color w:val="000000" w:themeColor="text1"/>
        </w:rPr>
        <w:t>Programación en C, C++, Java y UML</w:t>
      </w:r>
      <w:r w:rsidRPr="005B052F">
        <w:rPr>
          <w:rFonts w:ascii="Arial" w:hAnsi="Arial" w:cs="Arial"/>
          <w:color w:val="000000" w:themeColor="text1"/>
        </w:rPr>
        <w:t>. México: Mc Graw Hill</w:t>
      </w:r>
    </w:p>
    <w:p w:rsidR="002B7B71" w:rsidRPr="005B052F" w:rsidRDefault="002B7B71" w:rsidP="00E75959">
      <w:p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5B052F">
        <w:rPr>
          <w:rFonts w:ascii="Arial" w:hAnsi="Arial" w:cs="Arial"/>
          <w:color w:val="000000" w:themeColor="text1"/>
        </w:rPr>
        <w:t>Deitel</w:t>
      </w:r>
      <w:proofErr w:type="spellEnd"/>
      <w:r w:rsidRPr="005B052F">
        <w:rPr>
          <w:rFonts w:ascii="Arial" w:hAnsi="Arial" w:cs="Arial"/>
          <w:color w:val="000000" w:themeColor="text1"/>
        </w:rPr>
        <w:t xml:space="preserve">, J. P., Harvey, M. D. (2008). </w:t>
      </w:r>
      <w:r w:rsidRPr="005B052F">
        <w:rPr>
          <w:rFonts w:ascii="Arial" w:hAnsi="Arial" w:cs="Arial"/>
          <w:i/>
          <w:color w:val="000000" w:themeColor="text1"/>
        </w:rPr>
        <w:t xml:space="preserve">Como programar en java. </w:t>
      </w:r>
      <w:r w:rsidRPr="005B052F">
        <w:rPr>
          <w:rFonts w:ascii="Arial" w:hAnsi="Arial" w:cs="Arial"/>
          <w:color w:val="000000" w:themeColor="text1"/>
        </w:rPr>
        <w:t>México: Pearson Prentice Hall</w:t>
      </w:r>
    </w:p>
    <w:p w:rsidR="00246F49" w:rsidRDefault="005A6BCD" w:rsidP="00E75959">
      <w:pPr>
        <w:spacing w:line="480" w:lineRule="auto"/>
      </w:pPr>
    </w:p>
    <w:sectPr w:rsidR="00246F49" w:rsidSect="00242E8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96"/>
    <w:rsid w:val="00242E89"/>
    <w:rsid w:val="002B7B71"/>
    <w:rsid w:val="00332477"/>
    <w:rsid w:val="0038447D"/>
    <w:rsid w:val="00547596"/>
    <w:rsid w:val="005A6BCD"/>
    <w:rsid w:val="00C0257B"/>
    <w:rsid w:val="00E7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635E-3B28-4FC4-ABAC-6828DE6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B71"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2B7B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HERNANDEZ CHAVEZ</dc:creator>
  <cp:keywords/>
  <dc:description/>
  <cp:lastModifiedBy>CELIA HERNANDEZ CHAVEZ</cp:lastModifiedBy>
  <cp:revision>6</cp:revision>
  <dcterms:created xsi:type="dcterms:W3CDTF">2015-05-26T21:55:00Z</dcterms:created>
  <dcterms:modified xsi:type="dcterms:W3CDTF">2015-05-26T22:06:00Z</dcterms:modified>
</cp:coreProperties>
</file>