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     </w:t>
            </w:r>
            <w:r>
              <w:rPr>
                <w:rFonts w:hint="default" w:ascii="Arial" w:hAnsi="Arial" w:cs="Arial"/>
                <w:lang w:val="pt-PT"/>
              </w:rPr>
              <w:t>Vinicius Edson Matos</w:t>
            </w:r>
            <w:r>
              <w:rPr>
                <w:rFonts w:ascii="Arial" w:hAnsi="Arial" w:cs="Arial"/>
              </w:rPr>
              <w:t xml:space="preserve">                                                                    Nº</w:t>
            </w:r>
            <w:r>
              <w:rPr>
                <w:rFonts w:hint="default" w:ascii="Arial" w:hAnsi="Arial" w:cs="Arial"/>
                <w:lang w:val="pt-PT"/>
              </w:rPr>
              <w:t>35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      </w:t>
            </w:r>
            <w:r>
              <w:rPr>
                <w:rFonts w:hint="default" w:ascii="Arial" w:hAnsi="Arial" w:cs="Arial"/>
                <w:lang w:val="pt-PT"/>
              </w:rPr>
              <w:t>Vinicius Edson Matos</w:t>
            </w:r>
            <w:r>
              <w:rPr>
                <w:rFonts w:ascii="Arial" w:hAnsi="Arial" w:cs="Arial"/>
              </w:rPr>
              <w:t xml:space="preserve">                                                                   Nº</w:t>
            </w:r>
            <w:r>
              <w:rPr>
                <w:rFonts w:hint="default" w:ascii="Arial" w:hAnsi="Arial" w:cs="Arial"/>
                <w:lang w:val="pt-PT"/>
              </w:rPr>
              <w:t>35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hint="default" w:ascii="Arial" w:hAnsi="Arial" w:cs="Arial"/>
                <w:lang w:val="pt-PT"/>
              </w:rPr>
              <w:t>45 998207736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E-MAIL</w:t>
            </w:r>
            <w:r>
              <w:rPr>
                <w:rFonts w:hint="default" w:ascii="Arial" w:hAnsi="Arial" w:cs="Arial"/>
                <w:lang w:val="pt-PT"/>
              </w:rPr>
              <w:t>: Vinicius.edson.matos@escola.pr.gov.br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hint="default" w:ascii="Arial" w:hAnsi="Arial" w:cs="Arial"/>
                <w:lang w:val="pt-PT"/>
              </w:rPr>
              <w:t xml:space="preserve">: Desenvolvimento de Sistemas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 xml:space="preserve"> 2 C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PT"/>
              </w:rPr>
              <w:t>VN Store (e-commerce)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hint="default" w:ascii="Arial" w:hAnsi="Arial" w:cs="Arial"/>
                <w:b/>
                <w:bCs/>
                <w:lang w:val="pt-PT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both"/>
              <w:rPr>
                <w:rFonts w:hint="default" w:ascii="Arial" w:hAnsi="Arial" w:eastAsia="宋体" w:cs="Arial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hint="default" w:ascii="Arial" w:hAnsi="Arial" w:eastAsia="宋体" w:cs="Arial"/>
                <w:kern w:val="0"/>
                <w:sz w:val="24"/>
                <w:szCs w:val="24"/>
                <w:lang w:val="pt-PT" w:eastAsia="zh-CN" w:bidi="ar"/>
              </w:rPr>
              <w:t>Este trabalho, desenvolvido como TCC do Curso Técnico em Desenvolvimento de Sistemas do CEEP (Centro Estadual de Educação Profissional Pedro Boaretto Neto), tem como propósito apresentar um projeto inovador de e-commerce chamado VN Store, focado na venda de roupas streetwear. A VN Store é uma loja virtual que busca oferecer aos seus clientes uma experiência de compras diferenciada, segura e personalizada.</w:t>
            </w:r>
          </w:p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both"/>
              <w:rPr>
                <w:rFonts w:hint="default" w:ascii="Arial" w:hAnsi="Arial" w:eastAsia="宋体" w:cs="Arial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hint="default" w:ascii="Arial" w:hAnsi="Arial" w:eastAsia="宋体" w:cs="Arial"/>
                <w:kern w:val="0"/>
                <w:sz w:val="24"/>
                <w:szCs w:val="24"/>
                <w:lang w:val="pt-PT" w:eastAsia="zh-CN" w:bidi="ar"/>
              </w:rPr>
              <w:t>O objetivo principal é garantir a máxima qualidade tanto nos produtos oferecidos quanto na usabilidade do sit</w:t>
            </w:r>
            <w:bookmarkStart w:id="0" w:name="_GoBack"/>
            <w:bookmarkEnd w:id="0"/>
            <w:r>
              <w:rPr>
                <w:rFonts w:hint="default" w:ascii="Arial" w:hAnsi="Arial" w:eastAsia="宋体" w:cs="Arial"/>
                <w:kern w:val="0"/>
                <w:sz w:val="24"/>
                <w:szCs w:val="24"/>
                <w:lang w:val="pt-PT" w:eastAsia="zh-CN" w:bidi="ar"/>
              </w:rPr>
              <w:t>e, proporcionando aos clientes uma experiência de compra satisfatória e intuitiva. Para isso, serão adotadas estratégias como promoções, cartões de fidelidade e outras iniciativas que visam promover a interação e a satisfação dos clientes.</w:t>
            </w:r>
          </w:p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both"/>
              <w:rPr>
                <w:rFonts w:hint="default" w:ascii="Arial" w:hAnsi="Arial" w:eastAsia="宋体" w:cs="Arial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hint="default" w:ascii="Arial" w:hAnsi="Arial" w:eastAsia="宋体" w:cs="Arial"/>
                <w:kern w:val="0"/>
                <w:sz w:val="24"/>
                <w:szCs w:val="24"/>
                <w:lang w:val="pt-PT" w:eastAsia="zh-CN" w:bidi="ar"/>
              </w:rPr>
              <w:t>Além disso, o projeto visa explorar as tendências do mercado de roupas streetwear, identificando oportunidades de crescimento e diferenciação em relação aos concorrentes. Serão realizadas pesquisas de mercado e análises aprofundadas para embasar as estratégias de marketing e vendas da VN Store.</w:t>
            </w:r>
          </w:p>
          <w:p>
            <w:pPr>
              <w:keepNext w:val="0"/>
              <w:keepLines w:val="0"/>
              <w:widowControl/>
              <w:suppressLineNumbers w:val="0"/>
              <w:ind w:firstLine="120" w:firstLineChars="50"/>
              <w:jc w:val="both"/>
              <w:rPr>
                <w:rFonts w:hint="default" w:ascii="Arial" w:hAnsi="Arial" w:eastAsia="宋体" w:cs="Arial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hint="default" w:ascii="Arial" w:hAnsi="Arial" w:eastAsia="宋体" w:cs="Arial"/>
                <w:kern w:val="0"/>
                <w:sz w:val="24"/>
                <w:szCs w:val="24"/>
                <w:lang w:val="pt-PT" w:eastAsia="zh-CN" w:bidi="ar"/>
              </w:rPr>
              <w:t>A expectativa é que este projeto seja uma contribuição relevante para o campo do desenvolvimento de sistemas e do comércio eletrônico, proporcionando um estudo de caso prático e aplicável. O trabalho pretende fornecer recomendações e insights que auxiliem no sucesso e crescimento contínuo da VN Store, consolidando-a como uma referência no segmento de roupas streetwear no ambiente virtual.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kern w:val="0"/>
                <w:sz w:val="20"/>
                <w:szCs w:val="20"/>
                <w:lang w:val="pt-PT" w:eastAsia="zh-CN" w:bidi="ar"/>
              </w:rPr>
            </w:pPr>
          </w:p>
          <w:p>
            <w:pPr>
              <w:rPr>
                <w:rFonts w:hint="default" w:ascii="Arial" w:hAnsi="Arial" w:cs="Arial"/>
                <w:lang w:val="pt-PT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110" w:firstLineChars="50"/>
              <w:rPr>
                <w:rFonts w:hint="default" w:ascii="Arial" w:hAnsi="Arial" w:cs="Arial"/>
                <w:lang w:val="pt-PT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5"/>
                <w:rFonts w:ascii="Arial" w:hAnsi="Arial" w:cs="Arial"/>
                <w:color w:val="2D93EE"/>
              </w:rPr>
              <w:t> Google Acadêmico</w:t>
            </w:r>
            <w:r>
              <w:rPr>
                <w:rStyle w:val="5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5"/>
                <w:rFonts w:ascii="Arial" w:hAnsi="Arial" w:cs="Arial"/>
                <w:color w:val="2D93EE"/>
              </w:rPr>
              <w:t> Portal da CAPES</w:t>
            </w:r>
            <w:r>
              <w:rPr>
                <w:rStyle w:val="5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5"/>
                <w:rFonts w:ascii="Arial" w:hAnsi="Arial" w:cs="Arial"/>
                <w:color w:val="2D93EE"/>
              </w:rPr>
              <w:t> SciELO</w:t>
            </w:r>
            <w:r>
              <w:rPr>
                <w:rStyle w:val="5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5"/>
                <w:rFonts w:ascii="Arial" w:hAnsi="Arial" w:cs="Arial"/>
                <w:color w:val="2D93EE"/>
              </w:rPr>
              <w:t> Academia.Edu</w:t>
            </w:r>
            <w:r>
              <w:rPr>
                <w:rStyle w:val="5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5"/>
                <w:rFonts w:ascii="Arial" w:hAnsi="Arial" w:cs="Arial"/>
                <w:color w:val="2D93EE"/>
              </w:rPr>
              <w:t> BDTD</w:t>
            </w:r>
            <w:r>
              <w:rPr>
                <w:rStyle w:val="5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5"/>
                <w:rFonts w:ascii="Arial" w:hAnsi="Arial" w:cs="Arial"/>
                <w:color w:val="2D93EE"/>
              </w:rPr>
              <w:t> Science.gov</w:t>
            </w:r>
            <w:r>
              <w:rPr>
                <w:rStyle w:val="5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5"/>
                <w:rFonts w:ascii="Arial" w:hAnsi="Arial" w:cs="Arial"/>
                <w:color w:val="2D93EE"/>
              </w:rPr>
              <w:t> Eric</w:t>
            </w:r>
            <w:r>
              <w:rPr>
                <w:rStyle w:val="5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5"/>
                <w:rFonts w:ascii="Arial" w:hAnsi="Arial" w:cs="Arial"/>
                <w:color w:val="2D93EE"/>
              </w:rPr>
              <w:t> E-Journals</w:t>
            </w:r>
            <w:r>
              <w:rPr>
                <w:rStyle w:val="5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5"/>
                <w:rFonts w:ascii="Arial" w:hAnsi="Arial" w:cs="Arial"/>
                <w:color w:val="2D93EE"/>
              </w:rPr>
              <w:t> Redalyc</w:t>
            </w:r>
            <w:r>
              <w:rPr>
                <w:rStyle w:val="5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0"/>
    <w:family w:val="swiss"/>
    <w:pitch w:val="default"/>
    <w:sig w:usb0="30000083" w:usb1="2BDF3C10" w:usb2="00000016" w:usb3="00000000" w:csb0="602E0107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Bitstream Chart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9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9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9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9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9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9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9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5"/>
              <w:rFonts w:cs="Arial"/>
              <w:sz w:val="15"/>
              <w:szCs w:val="15"/>
            </w:rPr>
            <w:t>http://www.ceepcascavel.com.br</w:t>
          </w:r>
          <w:r>
            <w:rPr>
              <w:rStyle w:val="5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5"/>
              <w:rFonts w:cs="Arial"/>
              <w:sz w:val="15"/>
              <w:szCs w:val="15"/>
            </w:rPr>
            <w:t>ceep@nrecascavel.com</w:t>
          </w:r>
          <w:r>
            <w:rPr>
              <w:rStyle w:val="5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9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9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4F697AA5"/>
    <w:rsid w:val="575AB5F8"/>
    <w:rsid w:val="73882392"/>
    <w:rsid w:val="7FF67C6C"/>
    <w:rsid w:val="B73D5B98"/>
    <w:rsid w:val="EFBF3C4A"/>
    <w:rsid w:val="F1EF8E9E"/>
    <w:rsid w:val="F75FF4A3"/>
    <w:rsid w:val="F76CA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qFormat/>
    <w:uiPriority w:val="6"/>
    <w:rPr>
      <w:color w:val="0000FF"/>
      <w:u w:val="single"/>
    </w:rPr>
  </w:style>
  <w:style w:type="paragraph" w:styleId="6">
    <w:name w:val="List"/>
    <w:basedOn w:val="7"/>
    <w:qFormat/>
    <w:uiPriority w:val="7"/>
    <w:rPr>
      <w:rFonts w:cs="FreeSans"/>
    </w:rPr>
  </w:style>
  <w:style w:type="paragraph" w:styleId="7">
    <w:name w:val="Body Text"/>
    <w:basedOn w:val="1"/>
    <w:qFormat/>
    <w:uiPriority w:val="7"/>
    <w:pPr>
      <w:spacing w:after="140" w:line="288" w:lineRule="auto"/>
    </w:p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paragraph" w:styleId="9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10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11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12">
    <w:name w:val="Table Grid"/>
    <w:basedOn w:val="4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4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5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6">
    <w:name w:val="WW8Num1z2"/>
    <w:qFormat/>
    <w:uiPriority w:val="3"/>
    <w:rPr>
      <w:rFonts w:hint="default" w:ascii="Wingdings" w:hAnsi="Wingdings" w:cs="Wingdings"/>
    </w:rPr>
  </w:style>
  <w:style w:type="character" w:customStyle="1" w:styleId="17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8">
    <w:name w:val="WW8Num1z0"/>
    <w:qFormat/>
    <w:uiPriority w:val="3"/>
    <w:rPr>
      <w:rFonts w:hint="default" w:ascii="Courier New" w:hAnsi="Courier New" w:cs="Courier New"/>
    </w:rPr>
  </w:style>
  <w:style w:type="character" w:customStyle="1" w:styleId="19">
    <w:name w:val="WW8Num1z3"/>
    <w:qFormat/>
    <w:uiPriority w:val="3"/>
    <w:rPr>
      <w:rFonts w:hint="default" w:ascii="Symbol" w:hAnsi="Symbol" w:cs="Symbol"/>
    </w:rPr>
  </w:style>
  <w:style w:type="character" w:customStyle="1" w:styleId="20">
    <w:name w:val="WW8Num2z0"/>
    <w:qFormat/>
    <w:uiPriority w:val="3"/>
    <w:rPr>
      <w:rFonts w:hint="default"/>
    </w:rPr>
  </w:style>
  <w:style w:type="character" w:customStyle="1" w:styleId="21">
    <w:name w:val="Fonte parág. padrão1"/>
    <w:qFormat/>
    <w:uiPriority w:val="6"/>
  </w:style>
  <w:style w:type="paragraph" w:customStyle="1" w:styleId="22">
    <w:name w:val="Título1"/>
    <w:basedOn w:val="1"/>
    <w:next w:val="7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3">
    <w:name w:val="Conteúdo da tabela"/>
    <w:basedOn w:val="1"/>
    <w:qFormat/>
    <w:uiPriority w:val="6"/>
    <w:pPr>
      <w:suppressLineNumbers/>
    </w:pPr>
  </w:style>
  <w:style w:type="paragraph" w:customStyle="1" w:styleId="24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5">
    <w:name w:val="Título de tabela"/>
    <w:basedOn w:val="23"/>
    <w:qFormat/>
    <w:uiPriority w:val="7"/>
    <w:pPr>
      <w:jc w:val="center"/>
    </w:pPr>
    <w:rPr>
      <w:b/>
      <w:bCs/>
    </w:rPr>
  </w:style>
  <w:style w:type="paragraph" w:customStyle="1" w:styleId="26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7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  <w:style w:type="table" w:customStyle="1" w:styleId="28">
    <w:name w:val="_Style 38"/>
    <w:basedOn w:val="29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404</Words>
  <Characters>2464</Characters>
  <Lines>18</Lines>
  <Paragraphs>5</Paragraphs>
  <TotalTime>19</TotalTime>
  <ScaleCrop>false</ScaleCrop>
  <LinksUpToDate>false</LinksUpToDate>
  <CharactersWithSpaces>3029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aluno</cp:lastModifiedBy>
  <cp:lastPrinted>2013-03-13T13:42:00Z</cp:lastPrinted>
  <dcterms:modified xsi:type="dcterms:W3CDTF">2023-05-29T08:22:12Z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