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ESTUDIANTINA</w:t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SISTEMA DE GESTION DE NETBOOKS</w:t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MANUAL PARA EL USUARIO </w:t>
      </w:r>
      <w:r>
        <w:rPr>
          <w:sz w:val="40"/>
          <w:szCs w:val="40"/>
          <w:u w:val="single"/>
        </w:rPr>
        <w:t>ALUMN</w:t>
      </w:r>
      <w:r>
        <w:rPr>
          <w:sz w:val="40"/>
          <w:szCs w:val="40"/>
          <w:u w:val="single"/>
        </w:rPr>
        <w:t>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91440</wp:posOffset>
            </wp:positionH>
            <wp:positionV relativeFrom="paragraph">
              <wp:posOffset>141605</wp:posOffset>
            </wp:positionV>
            <wp:extent cx="5501005" cy="27470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08" t="10044" r="5008" b="1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Indice: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Características generales</w:t>
      </w:r>
    </w:p>
    <w:p>
      <w:pPr>
        <w:pStyle w:val="Normal"/>
        <w:numPr>
          <w:ilvl w:val="0"/>
          <w:numId w:val="1"/>
        </w:numPr>
        <w:rPr/>
      </w:pPr>
      <w:r>
        <w:rPr/>
        <w:t>Requerimientos del Sistema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Acciones del Usuario </w:t>
      </w:r>
      <w:r>
        <w:rPr/>
        <w:t>Alumn</w:t>
      </w:r>
      <w:r>
        <w:rPr/>
        <w:t>o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Pre-Condiciones</w:t>
      </w:r>
    </w:p>
    <w:p>
      <w:pPr>
        <w:pStyle w:val="Normal"/>
        <w:numPr>
          <w:ilvl w:val="1"/>
          <w:numId w:val="2"/>
        </w:num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El Alumno debe conocer su usuario y contraseña; </w:t>
      </w:r>
    </w:p>
    <w:p>
      <w:pPr>
        <w:pStyle w:val="Normal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1-Procedimiento de </w:t>
      </w:r>
      <w:r>
        <w:rPr>
          <w:b/>
          <w:bCs/>
          <w:sz w:val="28"/>
          <w:szCs w:val="28"/>
          <w:u w:val="none"/>
        </w:rPr>
        <w:t>utilización del software para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>Alumn</w:t>
      </w:r>
      <w:r>
        <w:rPr>
          <w:b/>
          <w:bCs/>
          <w:sz w:val="28"/>
          <w:szCs w:val="28"/>
          <w:u w:val="none"/>
        </w:rPr>
        <w:t xml:space="preserve">os </w:t>
      </w:r>
    </w:p>
    <w:p>
      <w:pPr>
        <w:pStyle w:val="Normal"/>
        <w:numPr>
          <w:ilvl w:val="1"/>
          <w:numId w:val="2"/>
        </w:numPr>
        <w:jc w:val="lef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</w:t>
      </w:r>
      <w:r>
        <w:rPr>
          <w:b/>
          <w:bCs/>
          <w:sz w:val="20"/>
          <w:szCs w:val="20"/>
          <w:u w:val="none"/>
        </w:rPr>
        <w:t>ngresar al sistema mediante el uso del nombre de usuario y contraseña.</w:t>
      </w:r>
    </w:p>
    <w:p>
      <w:pPr>
        <w:pStyle w:val="Normal"/>
        <w:numPr>
          <w:ilvl w:val="2"/>
          <w:numId w:val="2"/>
        </w:numPr>
        <w:jc w:val="left"/>
        <w:rPr>
          <w:b w:val="false"/>
          <w:bCs w:val="false"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*El nombre de usuario y contraseña será provisto con anterioridad por el Técnico o Tutor del alumno</w:t>
      </w:r>
      <w:r>
        <w:rPr>
          <w:b w:val="false"/>
          <w:bCs w:val="false"/>
          <w:sz w:val="20"/>
          <w:szCs w:val="20"/>
          <w:u w:val="none"/>
        </w:rPr>
        <w:t>*</w:t>
      </w:r>
    </w:p>
    <w:p>
      <w:pPr>
        <w:pStyle w:val="Normal"/>
        <w:numPr>
          <w:ilvl w:val="2"/>
          <w:numId w:val="2"/>
        </w:numPr>
        <w:jc w:val="lef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*En caso que el usuario se encuentre bloqueado o el alumno olvidó su contraseña, deberá comunicarse con el Técnico del establecimiento para que la misma sea blanqueada*</w:t>
      </w:r>
    </w:p>
    <w:p>
      <w:pPr>
        <w:pStyle w:val="Normal"/>
        <w:jc w:val="lef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jc w:val="lef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jc w:val="lef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jc w:val="lef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158750</wp:posOffset>
            </wp:positionH>
            <wp:positionV relativeFrom="paragraph">
              <wp:posOffset>66675</wp:posOffset>
            </wp:positionV>
            <wp:extent cx="5942330" cy="33235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170815</wp:posOffset>
            </wp:positionH>
            <wp:positionV relativeFrom="paragraph">
              <wp:posOffset>0</wp:posOffset>
            </wp:positionV>
            <wp:extent cx="5946140" cy="31997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pt;height:11.2pt" o:bullet="t">
        <v:imagedata r:id="rId1" o:title=""/>
      </v:shape>
    </w:pict>
  </w:numPicBullet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s-AR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10099</TotalTime>
  <Application>LibreOffice/4.2.6.2$Linux_x86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2015-01-24T15:35:59Z</dcterms:created>
  <dc:language>es-AR</dc:language>
  <dcterms:modified xsi:type="dcterms:W3CDTF">2015-02-04T00:45:00Z</dcterms:modified>
  <cp:revision>47</cp:revision>
</cp:coreProperties>
</file>