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Los territorios volcánicos canarios son considerados por el Consejo de Seguridad Nuclear (CSN) como «áreas </w:t>
      </w:r>
      <w:proofErr w:type="spellStart"/>
      <w:r>
        <w:rPr>
          <w:rFonts w:ascii="Helvetica LT Std" w:hAnsi="Helvetica LT Std" w:cs="Calibri"/>
          <w:sz w:val="22"/>
        </w:rPr>
        <w:t>identifcadas</w:t>
      </w:r>
      <w:proofErr w:type="spellEnd"/>
      <w:r>
        <w:rPr>
          <w:rFonts w:ascii="Helvetica LT Std" w:hAnsi="Helvetica LT Std" w:cs="Calibri"/>
          <w:sz w:val="22"/>
        </w:rPr>
        <w:t>»,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que establece en 300 </w:t>
      </w:r>
      <w:proofErr w:type="spellStart"/>
      <w:r>
        <w:rPr>
          <w:rFonts w:ascii="Helvetica LT Std" w:hAnsi="Helvetica LT Std" w:cs="Calibri"/>
          <w:sz w:val="22"/>
        </w:rPr>
        <w:t>Becquerelios</w:t>
      </w:r>
      <w:proofErr w:type="spellEnd"/>
      <w:r>
        <w:rPr>
          <w:rFonts w:ascii="Helvetica LT Std" w:hAnsi="Helvetica LT Std" w:cs="Calibri"/>
          <w:sz w:val="22"/>
        </w:rPr>
        <w:t xml:space="preserve">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w:t>
      </w:r>
      <w:proofErr w:type="gramStart"/>
      <w:r>
        <w:rPr>
          <w:rFonts w:ascii="Helvetica LT Std" w:hAnsi="Helvetica LT Std" w:cs="Calibri"/>
          <w:sz w:val="22"/>
        </w:rPr>
        <w:t>).3.º</w:t>
      </w:r>
      <w:proofErr w:type="gramEnd"/>
      <w:r>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w:t>
      </w:r>
      <w:proofErr w:type="gramStart"/>
      <w:r>
        <w:rPr>
          <w:rFonts w:ascii="Helvetica LT Std" w:hAnsi="Helvetica LT Std" w:cs="Calibri"/>
          <w:sz w:val="22"/>
        </w:rPr>
        <w:t>por  una</w:t>
      </w:r>
      <w:proofErr w:type="gramEnd"/>
      <w:r>
        <w:rPr>
          <w:rFonts w:ascii="Helvetica LT Std" w:hAnsi="Helvetica LT Std" w:cs="Calibri"/>
          <w:sz w:val="22"/>
        </w:rPr>
        <w:t xml:space="preserve"> película sensible a la radiación ubicada dentro de una cápsula hecha de un plástico antiestático </w:t>
      </w:r>
      <w:proofErr w:type="spellStart"/>
      <w:r>
        <w:rPr>
          <w:rFonts w:ascii="Helvetica LT Std" w:hAnsi="Helvetica LT Std" w:cs="Calibri"/>
          <w:sz w:val="22"/>
        </w:rPr>
        <w:t>específoco</w:t>
      </w:r>
      <w:proofErr w:type="spellEnd"/>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515DB4C2" w14:textId="77777777" w:rsidR="0031301A" w:rsidRPr="00BB4CBC" w:rsidRDefault="0031301A" w:rsidP="0031301A">
      <w:pPr>
        <w:pStyle w:val="BodyText"/>
        <w:spacing w:line="360" w:lineRule="auto"/>
        <w:rPr>
          <w:rFonts w:ascii="Helvetica LT Std" w:hAnsi="Helvetica LT Std" w:cs="Calibri"/>
          <w:sz w:val="22"/>
        </w:rPr>
      </w:pPr>
    </w:p>
    <w:p w14:paraId="12EC67FF"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como laboratorio acreditado en España para medir radón en aire. </w:t>
      </w:r>
    </w:p>
    <w:p w14:paraId="125E5C3C" w14:textId="77777777" w:rsidR="0031301A" w:rsidRDefault="0031301A" w:rsidP="0031301A">
      <w:pPr>
        <w:pStyle w:val="BodyText"/>
        <w:spacing w:line="360" w:lineRule="auto"/>
        <w:rPr>
          <w:rFonts w:ascii="Helvetica LT Std" w:hAnsi="Helvetica LT Std" w:cs="Calibri"/>
          <w:sz w:val="22"/>
        </w:rPr>
      </w:pPr>
    </w:p>
    <w:p w14:paraId="09770BEA" w14:textId="08335DE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t xml:space="preserve">ESTUDIOS DEL TERRENO S.L. es el distribuidor oficial de RADONOVA LABORATORIES AB reconocido en España por el Consejo de Seguridad Nuclear (CSN) como laboratorio acreditado para medir radón en aire según la norma ISO/IEC 17025. (https://www.csn.es/radon).  La empresa </w:t>
      </w:r>
      <w:proofErr w:type="spellStart"/>
      <w:r w:rsidRPr="006B3CE1">
        <w:rPr>
          <w:rFonts w:ascii="Helvetica LT Std" w:hAnsi="Helvetica LT Std" w:cs="Calibri"/>
          <w:b w:val="0"/>
          <w:bCs w:val="0"/>
          <w:sz w:val="22"/>
          <w:lang w:val="es-ES"/>
        </w:rPr>
        <w:t>Radonova</w:t>
      </w:r>
      <w:proofErr w:type="spellEnd"/>
      <w:r w:rsidRPr="006B3CE1">
        <w:rPr>
          <w:rFonts w:ascii="Helvetica LT Std" w:hAnsi="Helvetica LT Std" w:cs="Calibri"/>
          <w:b w:val="0"/>
          <w:bCs w:val="0"/>
          <w:sz w:val="22"/>
          <w:lang w:val="es-ES"/>
        </w:rPr>
        <w:t xml:space="preserve"> </w:t>
      </w:r>
      <w:proofErr w:type="spellStart"/>
      <w:r w:rsidRPr="006B3CE1">
        <w:rPr>
          <w:rFonts w:ascii="Helvetica LT Std" w:hAnsi="Helvetica LT Std" w:cs="Calibri"/>
          <w:b w:val="0"/>
          <w:bCs w:val="0"/>
          <w:sz w:val="22"/>
          <w:lang w:val="es-ES"/>
        </w:rPr>
        <w:t>Laboratories</w:t>
      </w:r>
      <w:proofErr w:type="spellEnd"/>
      <w:r w:rsidRPr="006B3CE1">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lastRenderedPageBreak/>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Fueron analizados en el laboratorio de </w:t>
      </w:r>
      <w:proofErr w:type="spellStart"/>
      <w:r>
        <w:rPr>
          <w:rFonts w:ascii="Helvetica LT Std" w:hAnsi="Helvetica LT Std" w:cs="Calibri"/>
          <w:sz w:val="22"/>
        </w:rPr>
        <w:t>Radonova</w:t>
      </w:r>
      <w:proofErr w:type="spellEnd"/>
      <w:r>
        <w:rPr>
          <w:rFonts w:ascii="Helvetica LT Std" w:hAnsi="Helvetica LT Std" w:cs="Calibri"/>
          <w:sz w:val="22"/>
        </w:rPr>
        <w:t xml:space="preserve">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1162C0">
        <w:tc>
          <w:tcPr>
            <w:tcW w:w="17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0F20DB">
        <w:trPr>
          <w:trHeight w:val="589"/>
        </w:trPr>
        <w:tc>
          <w:tcPr>
            <w:tcW w:w="17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2492"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3124"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1587"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643BD68F" w14:textId="77777777" w:rsidR="0066391E" w:rsidRDefault="0066391E" w:rsidP="00F607EA">
      <w:pPr>
        <w:pStyle w:val="Heading1"/>
        <w:spacing w:line="360" w:lineRule="auto"/>
        <w:rPr>
          <w:rFonts w:ascii="Helvetica LT Std" w:hAnsi="Helvetica LT Std" w:cs="Arial"/>
        </w:rPr>
      </w:pPr>
    </w:p>
    <w:p w14:paraId="10240502" w14:textId="20652B53"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w:t>
      </w:r>
      <w:proofErr w:type="gramStart"/>
      <w:r>
        <w:rPr>
          <w:rFonts w:ascii="Helvetica LT Std" w:hAnsi="Helvetica LT Std" w:cs="Calibri"/>
          <w:sz w:val="22"/>
        </w:rPr>
        <w:t>que  la</w:t>
      </w:r>
      <w:proofErr w:type="gramEnd"/>
      <w:r>
        <w:rPr>
          <w:rFonts w:ascii="Helvetica LT Std" w:hAnsi="Helvetica LT Std" w:cs="Calibri"/>
          <w:sz w:val="22"/>
        </w:rPr>
        <w:t xml:space="preserve">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w:t>
      </w:r>
      <w:r>
        <w:rPr>
          <w:rFonts w:ascii="Helvetica LT Std" w:hAnsi="Helvetica LT Std" w:cs="Calibri"/>
          <w:sz w:val="22"/>
        </w:rPr>
        <w:lastRenderedPageBreak/>
        <w:t>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w:t>
      </w:r>
      <w:proofErr w:type="spellStart"/>
      <w:r>
        <w:rPr>
          <w:rFonts w:ascii="Helvetica LT Std" w:hAnsi="Helvetica LT Std" w:cs="Calibri"/>
          <w:sz w:val="22"/>
        </w:rPr>
        <w:t>valor_maximo</w:t>
      </w:r>
      <w:proofErr w:type="spellEnd"/>
      <w:r>
        <w:rPr>
          <w:rFonts w:ascii="Helvetica LT Std" w:hAnsi="Helvetica LT Std" w:cs="Calibri"/>
          <w:sz w:val="22"/>
        </w:rPr>
        <w:t>},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BDA0" w14:textId="77777777" w:rsidR="005007C9" w:rsidRDefault="005007C9">
      <w:r>
        <w:separator/>
      </w:r>
    </w:p>
  </w:endnote>
  <w:endnote w:type="continuationSeparator" w:id="0">
    <w:p w14:paraId="04A792B8" w14:textId="77777777" w:rsidR="005007C9" w:rsidRDefault="005007C9">
      <w:r>
        <w:continuationSeparator/>
      </w:r>
    </w:p>
  </w:endnote>
  <w:endnote w:type="continuationNotice" w:id="1">
    <w:p w14:paraId="40B09D7E" w14:textId="77777777" w:rsidR="005007C9" w:rsidRDefault="005007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E36D4" w14:textId="77777777" w:rsidR="005007C9" w:rsidRDefault="005007C9">
      <w:r>
        <w:separator/>
      </w:r>
    </w:p>
  </w:footnote>
  <w:footnote w:type="continuationSeparator" w:id="0">
    <w:p w14:paraId="0F5FA110" w14:textId="77777777" w:rsidR="005007C9" w:rsidRDefault="005007C9">
      <w:r>
        <w:continuationSeparator/>
      </w:r>
    </w:p>
  </w:footnote>
  <w:footnote w:type="continuationNotice" w:id="1">
    <w:p w14:paraId="7BEB3C22" w14:textId="77777777" w:rsidR="005007C9" w:rsidRDefault="005007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A144F"/>
    <w:rsid w:val="0033289E"/>
    <w:rsid w:val="00352F3D"/>
    <w:rsid w:val="00794313"/>
    <w:rsid w:val="007D5948"/>
    <w:rsid w:val="00856DFB"/>
    <w:rsid w:val="008645FF"/>
    <w:rsid w:val="008A4605"/>
    <w:rsid w:val="009449ED"/>
    <w:rsid w:val="009B6ED7"/>
    <w:rsid w:val="009D6313"/>
    <w:rsid w:val="00AD54F1"/>
    <w:rsid w:val="00BF0051"/>
    <w:rsid w:val="00C03568"/>
    <w:rsid w:val="00C50E49"/>
    <w:rsid w:val="00C610A1"/>
    <w:rsid w:val="00DC3FFB"/>
    <w:rsid w:val="00E611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1510</Words>
  <Characters>8307</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9798</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11</cp:revision>
  <cp:lastPrinted>2019-11-15T13:18:00Z</cp:lastPrinted>
  <dcterms:created xsi:type="dcterms:W3CDTF">2026-06-25T16:41:00Z</dcterms:created>
  <dcterms:modified xsi:type="dcterms:W3CDTF">2026-07-01T14:30:00Z</dcterms:modified>
</cp:coreProperties>
</file>