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19C" w:rsidRPr="00DF419C" w:rsidRDefault="00DF419C" w:rsidP="00DF419C">
      <w:pPr>
        <w:shd w:val="clear" w:color="auto" w:fill="FFFFFF"/>
        <w:bidi w:val="0"/>
        <w:spacing w:before="100" w:beforeAutospacing="1" w:after="100" w:afterAutospacing="1" w:line="240" w:lineRule="auto"/>
        <w:ind w:left="510"/>
        <w:jc w:val="right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</w:rPr>
      </w:pPr>
      <w:r>
        <w:rPr>
          <w:rFonts w:ascii="Arial" w:eastAsia="Times New Roman" w:hAnsi="Arial" w:cs="Arial" w:hint="cs"/>
          <w:b/>
          <w:bCs/>
          <w:color w:val="444444"/>
          <w:sz w:val="27"/>
          <w:szCs w:val="27"/>
          <w:rtl/>
        </w:rPr>
        <w:t>יצירה</w:t>
      </w:r>
      <w:r>
        <w:rPr>
          <w:rFonts w:ascii="Arial" w:eastAsia="Times New Roman" w:hAnsi="Arial" w:cs="Arial"/>
          <w:b/>
          <w:bCs/>
          <w:color w:val="444444"/>
          <w:sz w:val="27"/>
          <w:szCs w:val="27"/>
        </w:rPr>
        <w:t>-</w:t>
      </w:r>
      <w:r w:rsidR="00F94FEB" w:rsidRPr="00DF419C">
        <w:rPr>
          <w:rFonts w:ascii="Arial" w:eastAsia="Times New Roman" w:hAnsi="Arial" w:cs="Arial"/>
          <w:b/>
          <w:bCs/>
          <w:color w:val="444444"/>
          <w:sz w:val="27"/>
          <w:szCs w:val="27"/>
        </w:rPr>
        <w:t>Creational patterns</w:t>
      </w:r>
    </w:p>
    <w:p w:rsidR="000863E0" w:rsidRDefault="00EA188A" w:rsidP="00EA188A">
      <w:pPr>
        <w:pStyle w:val="a3"/>
        <w:numPr>
          <w:ilvl w:val="0"/>
          <w:numId w:val="1"/>
        </w:numPr>
      </w:pPr>
      <w:r w:rsidRPr="00EA188A">
        <w:t>Singleton</w:t>
      </w:r>
      <w:r>
        <w:rPr>
          <w:rFonts w:hint="cs"/>
          <w:rtl/>
        </w:rPr>
        <w:t xml:space="preserve"> -יוצר מופע אחד מסוג המחלקה</w:t>
      </w:r>
    </w:p>
    <w:p w:rsidR="00EA188A" w:rsidRDefault="00EA188A" w:rsidP="00EA188A">
      <w:pPr>
        <w:pStyle w:val="a3"/>
        <w:numPr>
          <w:ilvl w:val="0"/>
          <w:numId w:val="1"/>
        </w:numPr>
        <w:rPr>
          <w:rFonts w:hint="cs"/>
        </w:rPr>
      </w:pPr>
      <w:r w:rsidRPr="00EA188A">
        <w:t>Prototype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t xml:space="preserve"> </w:t>
      </w:r>
      <w:r>
        <w:rPr>
          <w:rFonts w:hint="cs"/>
          <w:rtl/>
        </w:rPr>
        <w:t xml:space="preserve">מעתיק את </w:t>
      </w:r>
      <w:proofErr w:type="spellStart"/>
      <w:r>
        <w:rPr>
          <w:rFonts w:hint="cs"/>
          <w:rtl/>
        </w:rPr>
        <w:t>האויביקט</w:t>
      </w:r>
      <w:proofErr w:type="spellEnd"/>
      <w:r>
        <w:rPr>
          <w:rFonts w:hint="cs"/>
          <w:rtl/>
        </w:rPr>
        <w:t xml:space="preserve"> לתוך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חדש</w:t>
      </w:r>
    </w:p>
    <w:p w:rsidR="00EA188A" w:rsidRDefault="00EA188A" w:rsidP="00EA188A">
      <w:pPr>
        <w:pStyle w:val="a3"/>
        <w:numPr>
          <w:ilvl w:val="0"/>
          <w:numId w:val="1"/>
        </w:numPr>
      </w:pPr>
      <w:r w:rsidRPr="00EA188A">
        <w:t>Builder</w:t>
      </w:r>
      <w:r>
        <w:rPr>
          <w:rFonts w:hint="cs"/>
          <w:rtl/>
        </w:rPr>
        <w:t xml:space="preserve">-אפשרות הוספת אלמנטים </w:t>
      </w:r>
      <w:proofErr w:type="spellStart"/>
      <w:r>
        <w:rPr>
          <w:rFonts w:hint="cs"/>
          <w:rtl/>
        </w:rPr>
        <w:t>לאוביקט</w:t>
      </w:r>
      <w:proofErr w:type="spellEnd"/>
      <w:r>
        <w:rPr>
          <w:rFonts w:hint="cs"/>
          <w:rtl/>
        </w:rPr>
        <w:t xml:space="preserve"> בסיס</w:t>
      </w:r>
    </w:p>
    <w:p w:rsidR="00EA188A" w:rsidRDefault="00EA188A" w:rsidP="00EA188A">
      <w:pPr>
        <w:pStyle w:val="a3"/>
        <w:numPr>
          <w:ilvl w:val="0"/>
          <w:numId w:val="1"/>
        </w:numPr>
      </w:pPr>
      <w:r w:rsidRPr="00EA188A">
        <w:t>abstract-factory</w:t>
      </w:r>
      <w:r>
        <w:rPr>
          <w:rFonts w:hint="cs"/>
          <w:rtl/>
        </w:rPr>
        <w:t xml:space="preserve">  - </w:t>
      </w:r>
      <w:r w:rsidR="00F94FEB">
        <w:rPr>
          <w:rFonts w:hint="cs"/>
          <w:rtl/>
        </w:rPr>
        <w:t xml:space="preserve">לכל </w:t>
      </w:r>
      <w:proofErr w:type="spellStart"/>
      <w:r w:rsidR="00F94FEB">
        <w:rPr>
          <w:rFonts w:hint="cs"/>
          <w:rtl/>
        </w:rPr>
        <w:t>אוביקט</w:t>
      </w:r>
      <w:proofErr w:type="spellEnd"/>
      <w:r w:rsidR="00F94FEB">
        <w:rPr>
          <w:rFonts w:hint="cs"/>
          <w:rtl/>
        </w:rPr>
        <w:t xml:space="preserve"> יש מספר ממשקים שמממש את כל אחד מסוגי הממשקים(לדוג' רהיטים מכמה סוגים)</w:t>
      </w:r>
    </w:p>
    <w:p w:rsidR="00F94FEB" w:rsidRDefault="00F94FEB" w:rsidP="00F94FEB">
      <w:pPr>
        <w:pStyle w:val="a3"/>
        <w:numPr>
          <w:ilvl w:val="0"/>
          <w:numId w:val="1"/>
        </w:numPr>
        <w:rPr>
          <w:rFonts w:hint="cs"/>
        </w:rPr>
      </w:pPr>
      <w:r w:rsidRPr="00F94FEB">
        <w:t>factory-method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מחליף קריאה ישירה </w:t>
      </w:r>
      <w:proofErr w:type="spellStart"/>
      <w:r>
        <w:rPr>
          <w:rFonts w:hint="cs"/>
          <w:rtl/>
        </w:rPr>
        <w:t>לבננית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בקריאה לצרכן מיוחד</w:t>
      </w:r>
    </w:p>
    <w:p w:rsidR="00F94FEB" w:rsidRDefault="00DF419C" w:rsidP="00F94FEB">
      <w:pPr>
        <w:pStyle w:val="3"/>
        <w:shd w:val="clear" w:color="auto" w:fill="FFFFFF"/>
        <w:jc w:val="right"/>
        <w:rPr>
          <w:rFonts w:ascii="Arial" w:hAnsi="Arial" w:cs="Arial"/>
          <w:color w:val="444444"/>
        </w:rPr>
      </w:pPr>
      <w:r>
        <w:rPr>
          <w:rFonts w:ascii="Arial" w:hAnsi="Arial" w:cs="Arial" w:hint="cs"/>
          <w:color w:val="444444"/>
          <w:rtl/>
        </w:rPr>
        <w:t>מבניים</w:t>
      </w:r>
      <w:r>
        <w:rPr>
          <w:rFonts w:ascii="Arial" w:hAnsi="Arial" w:cs="Arial"/>
          <w:color w:val="444444"/>
        </w:rPr>
        <w:t>-</w:t>
      </w:r>
      <w:r w:rsidR="00F94FEB">
        <w:rPr>
          <w:rFonts w:ascii="Arial" w:hAnsi="Arial" w:cs="Arial"/>
          <w:color w:val="444444"/>
        </w:rPr>
        <w:t>Structural patterns</w:t>
      </w:r>
    </w:p>
    <w:p w:rsidR="00F94FEB" w:rsidRDefault="00F94FEB" w:rsidP="00F94FEB">
      <w:pPr>
        <w:pStyle w:val="a3"/>
        <w:numPr>
          <w:ilvl w:val="0"/>
          <w:numId w:val="3"/>
        </w:numPr>
      </w:pPr>
      <w:r>
        <w:t xml:space="preserve">adapter </w:t>
      </w:r>
      <w:r>
        <w:rPr>
          <w:rFonts w:hint="cs"/>
          <w:rtl/>
        </w:rPr>
        <w:t xml:space="preserve"> - מתאם בין שתי מחלקות לדוג' </w:t>
      </w:r>
      <w:r>
        <w:rPr>
          <w:rFonts w:hint="cs"/>
        </w:rPr>
        <w:t>S</w:t>
      </w:r>
      <w:r>
        <w:t>ervice &amp; client</w:t>
      </w:r>
    </w:p>
    <w:p w:rsidR="00F94FEB" w:rsidRDefault="00DF419C" w:rsidP="00DF419C">
      <w:pPr>
        <w:pStyle w:val="a3"/>
        <w:numPr>
          <w:ilvl w:val="0"/>
          <w:numId w:val="3"/>
        </w:numPr>
        <w:rPr>
          <w:rFonts w:hint="cs"/>
        </w:rPr>
      </w:pPr>
      <w:r w:rsidRPr="00DF419C">
        <w:t>Bridge</w:t>
      </w:r>
      <w:r>
        <w:rPr>
          <w:rFonts w:hint="cs"/>
          <w:rtl/>
        </w:rPr>
        <w:t xml:space="preserve">- במקום ש4  צורות ירשו מצורה  נחלק לכמה </w:t>
      </w:r>
      <w:proofErr w:type="spellStart"/>
      <w:r>
        <w:rPr>
          <w:rFonts w:hint="cs"/>
          <w:rtl/>
        </w:rPr>
        <w:t>אינטרפייסים</w:t>
      </w:r>
      <w:proofErr w:type="spellEnd"/>
      <w:r>
        <w:rPr>
          <w:rFonts w:hint="cs"/>
          <w:rtl/>
        </w:rPr>
        <w:t xml:space="preserve"> בצורה הגיונית</w:t>
      </w:r>
    </w:p>
    <w:p w:rsidR="00DF419C" w:rsidRDefault="00DF419C" w:rsidP="00DF419C">
      <w:pPr>
        <w:pStyle w:val="a3"/>
        <w:numPr>
          <w:ilvl w:val="0"/>
          <w:numId w:val="3"/>
        </w:numPr>
        <w:rPr>
          <w:rFonts w:hint="cs"/>
        </w:rPr>
      </w:pPr>
      <w:r w:rsidRPr="00DF419C">
        <w:t>Composite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לכל  </w:t>
      </w:r>
      <w:proofErr w:type="spellStart"/>
      <w:r>
        <w:rPr>
          <w:rFonts w:hint="cs"/>
          <w:rtl/>
        </w:rPr>
        <w:t>תקייה</w:t>
      </w:r>
      <w:proofErr w:type="spellEnd"/>
      <w:r>
        <w:rPr>
          <w:rFonts w:hint="cs"/>
          <w:rtl/>
        </w:rPr>
        <w:t xml:space="preserve"> יכול להיות קובץ או </w:t>
      </w:r>
      <w:proofErr w:type="spellStart"/>
      <w:r>
        <w:rPr>
          <w:rFonts w:hint="cs"/>
          <w:rtl/>
        </w:rPr>
        <w:t>תקייה</w:t>
      </w:r>
      <w:proofErr w:type="spellEnd"/>
    </w:p>
    <w:p w:rsidR="00342908" w:rsidRDefault="00DF419C" w:rsidP="00342908">
      <w:pPr>
        <w:pStyle w:val="a3"/>
        <w:numPr>
          <w:ilvl w:val="0"/>
          <w:numId w:val="3"/>
        </w:numPr>
      </w:pPr>
      <w:r w:rsidRPr="00DF419C">
        <w:t>Decorator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342908">
        <w:rPr>
          <w:rFonts w:hint="cs"/>
          <w:rtl/>
        </w:rPr>
        <w:t xml:space="preserve">כמו ה </w:t>
      </w:r>
      <w:r w:rsidR="00342908" w:rsidRPr="00EA188A">
        <w:t>Builder</w:t>
      </w:r>
    </w:p>
    <w:p w:rsidR="00342908" w:rsidRPr="00F94FEB" w:rsidRDefault="00663A6A" w:rsidP="00663A6A">
      <w:pPr>
        <w:pStyle w:val="a3"/>
        <w:numPr>
          <w:ilvl w:val="0"/>
          <w:numId w:val="3"/>
        </w:numPr>
      </w:pPr>
      <w:r w:rsidRPr="00663A6A">
        <w:t>Facade</w:t>
      </w:r>
      <w:r>
        <w:rPr>
          <w:rFonts w:hint="cs"/>
          <w:rtl/>
        </w:rPr>
        <w:t>- פתיחה למערכת מרובת פרטים מורכבים</w:t>
      </w:r>
      <w:bookmarkStart w:id="0" w:name="_GoBack"/>
      <w:bookmarkEnd w:id="0"/>
    </w:p>
    <w:p w:rsidR="00F94FEB" w:rsidRPr="00F94FEB" w:rsidRDefault="00F94FEB" w:rsidP="00F94FEB">
      <w:pPr>
        <w:rPr>
          <w:rFonts w:hint="cs"/>
        </w:rPr>
      </w:pPr>
    </w:p>
    <w:p w:rsidR="00EA188A" w:rsidRDefault="00EA188A" w:rsidP="00EA188A">
      <w:pPr>
        <w:rPr>
          <w:rFonts w:hint="cs"/>
        </w:rPr>
      </w:pPr>
    </w:p>
    <w:sectPr w:rsidR="00EA188A" w:rsidSect="00F94FEB">
      <w:pgSz w:w="11906" w:h="16838"/>
      <w:pgMar w:top="1440" w:right="849" w:bottom="14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91F13"/>
    <w:multiLevelType w:val="hybridMultilevel"/>
    <w:tmpl w:val="956E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40A8"/>
    <w:multiLevelType w:val="hybridMultilevel"/>
    <w:tmpl w:val="668E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148E5"/>
    <w:multiLevelType w:val="hybridMultilevel"/>
    <w:tmpl w:val="259E6F22"/>
    <w:lvl w:ilvl="0" w:tplc="A8EE3A68">
      <w:numFmt w:val="bullet"/>
      <w:lvlText w:val="-"/>
      <w:lvlJc w:val="left"/>
      <w:pPr>
        <w:ind w:left="87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49D94D44"/>
    <w:multiLevelType w:val="hybridMultilevel"/>
    <w:tmpl w:val="27BCBD54"/>
    <w:lvl w:ilvl="0" w:tplc="42EE3748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4D8100D2"/>
    <w:multiLevelType w:val="hybridMultilevel"/>
    <w:tmpl w:val="9E6C36AC"/>
    <w:lvl w:ilvl="0" w:tplc="0192AF6E">
      <w:numFmt w:val="bullet"/>
      <w:lvlText w:val="-"/>
      <w:lvlJc w:val="left"/>
      <w:pPr>
        <w:ind w:left="87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54C540E1"/>
    <w:multiLevelType w:val="hybridMultilevel"/>
    <w:tmpl w:val="56AEC0C0"/>
    <w:lvl w:ilvl="0" w:tplc="E7DEB898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5788352B"/>
    <w:multiLevelType w:val="hybridMultilevel"/>
    <w:tmpl w:val="F24CE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8A"/>
    <w:rsid w:val="000863E0"/>
    <w:rsid w:val="000D3FF9"/>
    <w:rsid w:val="00342908"/>
    <w:rsid w:val="00663A6A"/>
    <w:rsid w:val="00DF419C"/>
    <w:rsid w:val="00EA188A"/>
    <w:rsid w:val="00F86EB9"/>
    <w:rsid w:val="00F9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A512"/>
  <w15:chartTrackingRefBased/>
  <w15:docId w15:val="{ED319C89-4B67-4E33-9722-12BEEDDC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F94FE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88A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rsid w:val="00F94FE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98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ברנדויין אסתר</dc:creator>
  <cp:keywords/>
  <dc:description/>
  <cp:lastModifiedBy>ברנדויין אסתר</cp:lastModifiedBy>
  <cp:revision>3</cp:revision>
  <dcterms:created xsi:type="dcterms:W3CDTF">2024-03-05T14:02:00Z</dcterms:created>
  <dcterms:modified xsi:type="dcterms:W3CDTF">2024-03-05T15:18:00Z</dcterms:modified>
</cp:coreProperties>
</file>