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 En tibétain : lé gya thampa pa En français : les cent karmas.</w:t>
      </w:r>
    </w:p>
    <w:p>
      <w:pPr>
        <w:pStyle w:val="Otherparagraph"/>
      </w:pPr>
      <w:r>
        <w:rPr>
          <w:rStyle w:val="Tibetan"/>
        </w:rPr>
        <w:t>[1b]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ཐམས་ཅད་མཁྱེན་པ་ལ་ཕྱག་འཚལ་ལོ། །</w:t>
      </w:r>
      <w:r>
        <w:br/>
      </w:r>
      <w:r>
        <w:rPr>
          <w:rStyle w:val="Semantic"/>
        </w:rPr>
        <w:t>Hommage à l’Omniscient !</w:t>
        <w:br/>
      </w:r>
      <w:r>
        <w:rPr>
          <w:rStyle w:val="Tibetan"/>
        </w:rPr>
        <w:t>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w:t>
        <w:br/>
        <w:t>La chienne</w:t>
        <w:br/>
        <w:t>L’histoire de Petits-Yeux</w:t>
        <w:br/>
        <w:t>L’histoire de Pūraṇa</w:t>
        <w:br/>
        <w:t>Le bossu, deux histoires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La compagnie des non-bouddhistes lui était agréable.</w:t>
      </w:r>
    </w:p>
    <w:p>
      <w:pPr>
        <w:pStyle w:val="Otherparagraph"/>
      </w:pPr>
      <w:r>
        <w:rPr>
          <w:rStyle w:val="Tibetan"/>
        </w:rPr>
        <w:t>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 Sa peau était d’une ravissante teinte dorée. Il avait un port de tête aussi droit qu’un parasol, les mains longues, le front large, le nez proéminent, bien dessiné et les sourcils denses.</w:t>
      </w:r>
    </w:p>
    <w:p>
      <w:pPr>
        <w:pStyle w:val="Otherparagraph"/>
      </w:pPr>
      <w:r>
        <w:rPr>
          <w:rStyle w:val="Tibetan"/>
        </w:rPr>
        <w:t>དེ་ཟླ་བ་དགུའམ་བཅུ་ལོན་པ་དང་།</w:t>
      </w:r>
      <w:r>
        <w:br/>
      </w:r>
      <w:r>
        <w:rPr>
          <w:rStyle w:val="Semantic"/>
        </w:rPr>
        <w:t>après que soient passés neuf ou dix mois,</w:t>
        <w:br/>
      </w:r>
      <w:r>
        <w:rPr>
          <w:rStyle w:val="Tibetan"/>
        </w:rPr>
        <w:t>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དེ་ནས་དེའི་བཙས་སྟོན་རྒྱས་པར་བྱས་ནས།</w:t>
      </w:r>
      <w:r>
        <w:br/>
      </w:r>
      <w:r>
        <w:rPr>
          <w:rStyle w:val="Semantic"/>
        </w:rPr>
        <w:t>Ensuite, la fête de sa naissance fut célébrée [de manière] grandiose (lit. vastement) et</w:t>
        <w:br/>
      </w:r>
      <w:r>
        <w:rPr>
          <w:rStyle w:val="Tibetan"/>
        </w:rPr>
        <w:t>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ཟ་བར་བྱེད་ལ་</w:t>
      </w:r>
      <w:r>
        <w:br/>
      </w:r>
      <w:r>
        <w:rPr>
          <w:rStyle w:val="Semantic"/>
        </w:rPr>
        <w:t>[les] mordait. De plus,</w:t>
        <w:br/>
      </w:r>
      <w:r>
        <w:rPr>
          <w:rStyle w:val="Tibetan"/>
        </w:rPr>
        <w:t>གོས་རྣམས་ཀྱང་འདྲལ་བར་བྱེད་དོ། །</w:t>
      </w:r>
      <w:r>
        <w:br/>
      </w:r>
      <w:r>
        <w:rPr>
          <w:rStyle w:val="Semantic"/>
        </w:rPr>
        <w:t>elle déchirait aussi leurs vêtements.</w:t>
        <w:br/>
      </w:r>
      <w:r>
        <w:rPr>
          <w:rStyle w:val="Tibetan"/>
        </w:rPr>
        <w:t>དེ་སྟེ་དགེ་སློང་དག་མཐོང་ན་ནི་དྲུང་དུ་འཇར་ཞིང་</w:t>
      </w:r>
      <w:r>
        <w:br/>
      </w:r>
      <w:r>
        <w:rPr>
          <w:rStyle w:val="Semantic"/>
        </w:rPr>
        <w:t>Elle, quand c’étaient des moines qu’elle voyait, elle se collait à eux,</w:t>
        <w:br/>
      </w:r>
      <w:r>
        <w:rPr>
          <w:rStyle w:val="Tibetan"/>
        </w:rPr>
        <w:t>ལྕེས་རྐང་པ་ལ་བལྡགས་</w:t>
      </w:r>
      <w:r>
        <w:rPr>
          <w:rStyle w:val="PeydurmaNotes"/>
        </w:rPr>
        <w:t>&lt;«གཡུང་»བསྔགས།&gt;</w:t>
      </w:r>
      <w:r>
        <w:rPr>
          <w:rStyle w:val="Tibetan"/>
        </w:rPr>
        <w:t>ཏེ།</w:t>
      </w:r>
      <w:r>
        <w:br/>
      </w:r>
      <w:r>
        <w:rPr>
          <w:rStyle w:val="Semantic"/>
        </w:rPr>
        <w:t>léchait leurs pieds de sa langue et</w:t>
        <w:br/>
      </w:r>
      <w:r>
        <w:rPr>
          <w:rStyle w:val="Tibetan"/>
        </w:rPr>
        <w:t>མཇུག་</w:t>
      </w:r>
      <w:r>
        <w:rPr>
          <w:rStyle w:val="PeydurmaNotes"/>
        </w:rPr>
        <w:t>&lt;«གཡུང་»འཇུག&gt;</w:t>
      </w:r>
      <w:r>
        <w:rPr>
          <w:rStyle w:val="Tibetan"/>
        </w:rPr>
        <w:t>མ་དྲིལ་ནས་</w:t>
      </w:r>
      <w:r>
        <w:br/>
      </w:r>
      <w:r>
        <w:rPr>
          <w:rStyle w:val="Semantic"/>
        </w:rPr>
        <w:t>elle remuait sa queue et</w:t>
        <w:br/>
      </w:r>
      <w:r>
        <w:rPr>
          <w:rStyle w:val="Tibetan"/>
        </w:rPr>
        <w:t>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སུ་ནི་ངས་ངན་སོང་ནས་ཕྱུང་སྟེ།</w:t>
      </w:r>
      <w:r>
        <w:br/>
      </w:r>
      <w:r>
        <w:rPr>
          <w:rStyle w:val="Semantic"/>
        </w:rPr>
        <w:t>Qui vais-je extraire des mondes inférieurs et</w:t>
        <w:br/>
      </w:r>
      <w:r>
        <w:rPr>
          <w:rStyle w:val="Tibetan"/>
        </w:rPr>
        <w:t>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སུ་ནི་ཉེས་པར་སྤྱོད་པའི་འདམ་དུ་བྱིང་བ་ལས་</w:t>
      </w:r>
      <w:r>
        <w:br/>
      </w:r>
      <w:r>
        <w:rPr>
          <w:rStyle w:val="Semantic"/>
        </w:rPr>
        <w:t>Quel être (lit. qui) enlisé dans le marais des mauvaises conduites</w:t>
        <w:br/>
      </w:r>
      <w:r>
        <w:rPr>
          <w:rStyle w:val="Tibetan"/>
        </w:rPr>
        <w:t>ལག་པ་</w:t>
      </w:r>
      <w:r>
        <w:rPr>
          <w:rStyle w:val="PeydurmaNotes"/>
        </w:rPr>
        <w:t>&lt;«ཁུ་»–པ།&gt;</w:t>
      </w:r>
      <w:r>
        <w:rPr>
          <w:rStyle w:val="Tibetan"/>
        </w:rPr>
        <w:t>ནས་དྲང་བར་བྱ།</w:t>
      </w:r>
      <w:r>
        <w:br/>
      </w:r>
      <w:r>
        <w:rPr>
          <w:rStyle w:val="Semantic"/>
        </w:rPr>
        <w:t>vais-je tirer par la main ?</w:t>
        <w:br/>
      </w:r>
      <w:r>
        <w:rPr>
          <w:rStyle w:val="Tibetan"/>
        </w:rPr>
        <w:t>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སུ་ནི་དགེ་བའི་རྩ་བ་རྣམས་ཡོངས་སུ་སྨིན་ཟིན་པ་ལས་</w:t>
      </w:r>
      <w:r>
        <w:br/>
      </w:r>
      <w:r>
        <w:rPr>
          <w:rStyle w:val="Semantic"/>
        </w:rPr>
        <w:t>Chez quel être (lit. qui) ayant entièrement mené à maturité (lit. mûri) les racines vertueuses,</w:t>
        <w:br/>
      </w:r>
      <w:r>
        <w:rPr>
          <w:rStyle w:val="Tibetan"/>
        </w:rPr>
        <w:t>ཡེ་ཤེས་ཀྱི་མཚོན་གྱིས་བརྟོལ་བར་བྱ།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t xml:space="preserve"> </w:t>
      </w:r>
    </w:p>
    <w:p>
      <w:pPr>
        <w:pStyle w:val="Otherparagraph"/>
      </w:pPr>
      <w:r>
        <w:rPr>
          <w:rStyle w:val="Tibetan"/>
        </w:rPr>
        <w:t>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tourna trois fois autour de lui en remuant la queue.</w:t>
      </w:r>
    </w:p>
    <w:p>
      <w:pPr>
        <w:pStyle w:val="Otherparagraph"/>
      </w:pP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མཐོང་ནས་ཀྱང་ཤིན་ཏུ་རིངས་པར་ལངས་ཏེ།</w:t>
      </w:r>
      <w:r>
        <w:br/>
      </w:r>
      <w:r>
        <w:rPr>
          <w:rStyle w:val="Semantic"/>
        </w:rPr>
        <w:t>L’ayant vu, elle se leva avec empressement,</w:t>
        <w:br/>
      </w:r>
      <w:r>
        <w:rPr>
          <w:rStyle w:val="Tibetan"/>
        </w:rPr>
        <w:t>ཚེ་དང་ལྡན་པ་ཤཱ་རིའི་བུ་ག་ལ་བ་དེར་སོང་ནས།</w:t>
      </w:r>
      <w:r>
        <w:br/>
      </w:r>
      <w:r>
        <w:rPr>
          <w:rStyle w:val="Semantic"/>
        </w:rPr>
        <w:t>elle alla à l’endroit où se trouvait l’honorable Śāriputra, et</w:t>
        <w:br/>
      </w:r>
      <w:r>
        <w:rPr>
          <w:rStyle w:val="Tibetan"/>
        </w:rPr>
        <w:t>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ཆེས་གུས་པར་ལྕེས་རྐང་པ་ལ་བལྡགས་ཏེ།</w:t>
      </w:r>
      <w:r>
        <w:br/>
      </w:r>
      <w:r>
        <w:rPr>
          <w:rStyle w:val="Semantic"/>
        </w:rPr>
        <w:t>lécha ses pieds avec un très grand respect, et</w:t>
        <w:br/>
      </w:r>
      <w:r>
        <w:rPr>
          <w:rStyle w:val="Tibetan"/>
        </w:rPr>
        <w:t>མཇུག་མ་དྲིལ་ནས་</w:t>
      </w:r>
      <w:r>
        <w:br/>
      </w:r>
      <w:r>
        <w:rPr>
          <w:rStyle w:val="Semantic"/>
        </w:rPr>
        <w:t>elle remua sa queue et</w:t>
        <w:br/>
      </w:r>
      <w:r>
        <w:rPr>
          <w:rStyle w:val="Tibetan"/>
        </w:rPr>
        <w:t>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དེ་ཡང་ཁྱིམ་བདག་དེས་མཐོང་ངོ་། །</w:t>
      </w:r>
      <w:r>
        <w:br/>
      </w:r>
      <w:r>
        <w:rPr>
          <w:rStyle w:val="Semantic"/>
        </w:rPr>
        <w:t>Ceci, le père de famille le vit.</w:t>
        <w:br/>
      </w:r>
      <w:r>
        <w:rPr>
          <w:rStyle w:val="Tibetan"/>
        </w:rPr>
        <w:t>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མ་ལ་</w:t>
      </w:r>
      <w:r>
        <w:br/>
      </w:r>
      <w:r>
        <w:rPr>
          <w:rStyle w:val="Semantic"/>
        </w:rPr>
        <w:t>Décidément.</w:t>
        <w:br/>
      </w:r>
      <w:r>
        <w:rPr>
          <w:rStyle w:val="Tibetan"/>
        </w:rPr>
        <w:t>འདི་ལྟར།</w:t>
      </w:r>
      <w:r>
        <w:br/>
      </w:r>
      <w:r>
        <w:rPr>
          <w:rStyle w:val="Semantic"/>
        </w:rPr>
        <w:t>Eh bien (lit. comme ceci).</w:t>
        <w:br/>
      </w:r>
      <w:r>
        <w:rPr>
          <w:rStyle w:val="Tibetan"/>
        </w:rPr>
        <w:t>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དགེ་སློང་འདི་ནི་བདག་ཉིད་ཆེན་པོ་ཞིག་ཡིན་གོར་མ་ཆག་སྙམ་དུ་</w:t>
      </w:r>
      <w:r>
        <w:br/>
      </w:r>
      <w:r>
        <w:rPr>
          <w:rStyle w:val="Semantic"/>
        </w:rPr>
        <w:t>il ne fait aucun doute que ce moine soit un grand être. »</w:t>
        <w:br/>
      </w:r>
      <w:r>
        <w:rPr>
          <w:rStyle w:val="Tibetan"/>
        </w:rPr>
        <w:t>བསམས་ཏེ།</w:t>
      </w:r>
      <w:r>
        <w:br/>
      </w:r>
      <w:r>
        <w:rPr>
          <w:rStyle w:val="Semantic"/>
        </w:rPr>
        <w:t>pensa-t-il. Puis, «</w:t>
        <w:br/>
      </w:r>
      <w:r>
        <w:rPr>
          <w:rStyle w:val="Tibetan"/>
        </w:rPr>
        <w:t>མ་ལ་</w:t>
      </w:r>
      <w:r>
        <w:br/>
      </w:r>
      <w:r>
        <w:rPr>
          <w:rStyle w:val="Semantic"/>
        </w:rPr>
        <w:t>Décidément.</w:t>
        <w:br/>
      </w:r>
      <w:r>
        <w:rPr>
          <w:rStyle w:val="Tibetan"/>
        </w:rPr>
        <w:t>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བཤོས་གསོལ་ལོ་སྙམ་དུ་</w:t>
      </w:r>
      <w:r>
        <w:br/>
      </w:r>
      <w:r>
        <w:rPr>
          <w:rStyle w:val="Semantic"/>
        </w:rPr>
        <w:t>lui offrir le repas. »</w:t>
        <w:br/>
      </w:r>
      <w:r>
        <w:rPr>
          <w:rStyle w:val="Tibetan"/>
        </w:rPr>
        <w:t>བསམས་ནས་</w:t>
      </w:r>
      <w:r>
        <w:br/>
      </w:r>
      <w:r>
        <w:rPr>
          <w:rStyle w:val="Semantic"/>
        </w:rPr>
        <w:t>pensa-t-il.</w:t>
      </w:r>
    </w:p>
    <w:p>
      <w:pPr>
        <w:pStyle w:val="Com.paragraph"/>
      </w:pPr>
      <w:r>
        <w:rPr>
          <w:rStyle w:val="Communicative"/>
        </w:rPr>
        <w:t>Il se rendit auprès de l’honorable Śāriputra et se prosterna à ses pieds :</w:t>
        <w:br/>
        <w:t>« Vénérable Śāriputra, demanda-t-il, accepteriez-vous de venir chez moi prendre votre déjeuner ? »</w:t>
      </w:r>
    </w:p>
    <w:p>
      <w:pPr>
        <w:pStyle w:val="Otherparagraph"/>
      </w:pPr>
      <w:r>
        <w:rPr>
          <w:rStyle w:val="Tibetan"/>
        </w:rPr>
        <w:t>ཚེ་དང་ལྡན་པ་ཤཱ་རིའི་བུ་ག་ལ་བ་དེར་སོང་སྟེ་ཕྱིན་ནས་</w:t>
      </w:r>
      <w:r>
        <w:br/>
      </w:r>
      <w:r>
        <w:rPr>
          <w:rStyle w:val="Semantic"/>
        </w:rPr>
        <w:t>il alla à l’endroit où se trouvait l’honorable Śāriputra, et [une fois] arrivé,</w:t>
        <w:br/>
      </w:r>
      <w:r>
        <w:rPr>
          <w:rStyle w:val="Tibetan"/>
        </w:rPr>
        <w:t>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འདི་སྐད་ཅེས་སྨྲས་སོ། །</w:t>
      </w:r>
      <w:r>
        <w:br/>
      </w:r>
      <w:r>
        <w:rPr>
          <w:rStyle w:val="Semantic"/>
        </w:rPr>
        <w:t>lui dit ceci : «</w:t>
        <w:br/>
      </w:r>
      <w:r>
        <w:rPr>
          <w:rStyle w:val="Tibetan"/>
        </w:rPr>
        <w:t>བཙུན་པ་ཤཱ་རིའི་བུ་</w:t>
      </w:r>
      <w:r>
        <w:br/>
      </w:r>
      <w:r>
        <w:rPr>
          <w:rStyle w:val="Semantic"/>
        </w:rPr>
        <w:t>Vénérable Śāriputra,</w:t>
        <w:br/>
      </w:r>
      <w:r>
        <w:rPr>
          <w:rStyle w:val="Tibetan"/>
        </w:rPr>
        <w:t>འོ་ན་</w:t>
      </w:r>
      <w:r>
        <w:br/>
      </w:r>
      <w:r>
        <w:rPr>
          <w:rStyle w:val="Semantic"/>
        </w:rPr>
        <w:t>eh bien,</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ཚེ་དང་ལྡན་པ་ཤཱ་རིའི་བུས་ཁྱིམ་བདག་དེ་ལ་ཅང་མི་ཟེར་བས་གནང་ངོ་། །</w:t>
      </w:r>
      <w:r>
        <w:br/>
      </w:r>
      <w:r>
        <w:rPr>
          <w:rStyle w:val="Semantic"/>
        </w:rPr>
        <w:t>l’honorable Śāriputra accepta en ne disant rien au père de famille.</w:t>
        <w:br/>
      </w:r>
      <w:r>
        <w:rPr>
          <w:rStyle w:val="Tibetan"/>
        </w:rPr>
        <w:t>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ཚེ་དང་ལྡན་པ་ཤཱ་རིའི་བུའི་སྟན་བཤམས་ཏེ་</w:t>
      </w:r>
      <w:r>
        <w:br/>
      </w:r>
      <w:r>
        <w:rPr>
          <w:rStyle w:val="Semantic"/>
        </w:rPr>
        <w:t>il disposa le siège de l’honorable Śāriputra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des plats et des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ཅི་འདོད་པ་བསྟབས་</w:t>
      </w:r>
      <w:r>
        <w:rPr>
          <w:rStyle w:val="PeydurmaNotes"/>
        </w:rPr>
        <w:t>&lt;«གཡུང་»«པེ་»སྟབས།&gt;</w:t>
      </w:r>
      <w:r>
        <w:rPr>
          <w:rStyle w:val="Tibetan"/>
        </w:rPr>
        <w:t>སོ། །</w:t>
      </w:r>
      <w:r>
        <w:br/>
      </w:r>
      <w:r>
        <w:rPr>
          <w:rStyle w:val="Semantic"/>
        </w:rPr>
        <w:t>lui offrit tout ce qu’il voulut.</w:t>
        <w:br/>
      </w:r>
      <w:r>
        <w:rPr>
          <w:rStyle w:val="Tibetan"/>
        </w:rPr>
        <w:t>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དེས་བདེན་པ་མཐོང་ནས་</w:t>
      </w:r>
      <w:r>
        <w:br/>
      </w:r>
      <w:r>
        <w:rPr>
          <w:rStyle w:val="Semantic"/>
        </w:rPr>
        <w:t>le père de famille (lit. il) vit les vérités, et</w:t>
        <w:br/>
      </w:r>
      <w:r>
        <w:rPr>
          <w:rStyle w:val="Tibetan"/>
        </w:rPr>
        <w:t>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སྟན་</w:t>
      </w:r>
      <w:r>
        <w:rPr>
          <w:rStyle w:val="PeydurmaNotes"/>
        </w:rPr>
        <w:t>&lt;«གཡུང་»«པེ་»བསྟན།&gt;</w:t>
      </w:r>
      <w:r>
        <w:rPr>
          <w:rStyle w:val="Tibetan"/>
        </w:rPr>
        <w:t>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ཁྱིམ་བདག་དེ་ཡང་བདེན་པ་མཐོང་བར་གྱུར་ནས།</w:t>
      </w:r>
      <w:r>
        <w:br/>
      </w:r>
      <w:r>
        <w:rPr>
          <w:rStyle w:val="Semantic"/>
        </w:rPr>
        <w:t>Ce père de famille, après avoir vu les vérités,</w:t>
        <w:br/>
      </w:r>
      <w:r>
        <w:rPr>
          <w:rStyle w:val="Tibetan"/>
        </w:rPr>
        <w:t>སྦྱིན་པ་དག་སྦྱིན་ཞིང་</w:t>
      </w:r>
      <w:r>
        <w:br/>
      </w:r>
      <w:r>
        <w:rPr>
          <w:rStyle w:val="Semantic"/>
        </w:rPr>
        <w:t>pratiqua la générosité et</w:t>
        <w:br/>
      </w:r>
      <w:r>
        <w:rPr>
          <w:rStyle w:val="Tibetan"/>
        </w:rPr>
        <w:t>བསོད་ནམས་དག་</w:t>
      </w:r>
      <w:r>
        <w:rPr>
          <w:rStyle w:val="PeydurmaNotes"/>
        </w:rPr>
        <w:t>&lt;«གཡུང་»–དག&gt;</w:t>
      </w:r>
      <w:r>
        <w:rPr>
          <w:rStyle w:val="Tibetan"/>
        </w:rPr>
        <w:t>བྱེད་དོ། །</w:t>
      </w:r>
      <w:r>
        <w:br/>
      </w:r>
      <w:r>
        <w:rPr>
          <w:rStyle w:val="Semantic"/>
        </w:rPr>
        <w:t>accumula des mérites.</w:t>
        <w:br/>
      </w:r>
      <w:r>
        <w:rPr>
          <w:rStyle w:val="Tibetan"/>
        </w:rPr>
        <w:t>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ཆོས་མཉན་པའི་ཕྱིར་མདུན་དུ་འདུག་གོ། །</w:t>
      </w:r>
      <w:r>
        <w:br/>
      </w:r>
      <w:r>
        <w:rPr>
          <w:rStyle w:val="Semantic"/>
        </w:rPr>
        <w:t>[le père de famille] s’asseyait devant lui pour écouter le Dharma.</w:t>
        <w:br/>
      </w:r>
      <w:r>
        <w:rPr>
          <w:rStyle w:val="Tibetan"/>
        </w:rPr>
        <w:t>ཁྱི་མོ་དེ་ཡང་ཚེ་དང་ལྡན་པ་ཤཱ་རིའི་བུའི་མདུན་དུ་འདུག་ནས་</w:t>
      </w:r>
      <w:r>
        <w:br/>
      </w:r>
      <w:r>
        <w:rPr>
          <w:rStyle w:val="Semantic"/>
        </w:rPr>
        <w:t>La chienne s’asseyait aussi devant l’honorable Śāriputra et</w:t>
        <w:br/>
      </w:r>
      <w:r>
        <w:rPr>
          <w:rStyle w:val="Tibetan"/>
        </w:rPr>
        <w:t>ཆོས་ཉན་ཏོ། །</w:t>
      </w:r>
      <w:r>
        <w:br/>
      </w:r>
      <w:r>
        <w:rPr>
          <w:rStyle w:val="Semantic"/>
        </w:rPr>
        <w:t>écoutait le Dharma.</w:t>
        <w:br/>
      </w:r>
      <w:r>
        <w:rPr>
          <w:rStyle w:val="Tibetan"/>
        </w:rPr>
        <w:t>དེ་ནས་ཁྱིམ་བདག་དེས་བསམས་པ་</w:t>
      </w:r>
      <w:r>
        <w:br/>
      </w:r>
      <w:r>
        <w:rPr>
          <w:rStyle w:val="Semantic"/>
        </w:rPr>
        <w:t>Alors, le père de famille pensa : «</w:t>
        <w:br/>
      </w:r>
      <w:r>
        <w:rPr>
          <w:rStyle w:val="Tibetan"/>
        </w:rPr>
        <w:t>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རིག་གོ། །</w:t>
      </w:r>
      <w:r>
        <w:br/>
      </w:r>
      <w:r>
        <w:rPr>
          <w:rStyle w:val="Semantic"/>
        </w:rPr>
        <w:t>vit-il.</w:t>
        <w:br/>
      </w:r>
      <w:r>
        <w:rPr>
          <w:rStyle w:val="Tibetan"/>
        </w:rPr>
        <w:t>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tes renaissances animales cessent. »</w:t>
      </w:r>
    </w:p>
    <w:p>
      <w:pPr>
        <w:pStyle w:val="Otherparagraph"/>
      </w:pPr>
      <w:r>
        <w:rPr>
          <w:rStyle w:val="Tibetan"/>
        </w:rPr>
        <w:t>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ཤཱ་རིའི་བུས་དེ་ལ་སྨྲས་པ</w:t>
      </w:r>
      <w:r>
        <w:rPr>
          <w:rStyle w:val="PeydurmaNotes"/>
        </w:rPr>
        <w:t>&lt;«གཡུང་»མ།&gt;</w:t>
      </w:r>
      <w:r>
        <w:rPr>
          <w:rStyle w:val="Tibetan"/>
        </w:rPr>
        <w:t>།</w:t>
      </w:r>
      <w:r>
        <w:br/>
      </w:r>
      <w:r>
        <w:rPr>
          <w:rStyle w:val="Semantic"/>
        </w:rPr>
        <w:t>Śāriputra lui dit : «</w:t>
        <w:br/>
      </w:r>
      <w:r>
        <w:rPr>
          <w:rStyle w:val="Tibetan"/>
        </w:rPr>
        <w:t>བུ་</w:t>
      </w:r>
      <w:r>
        <w:br/>
      </w:r>
      <w:r>
        <w:rPr>
          <w:rStyle w:val="Semantic"/>
        </w:rPr>
        <w:t>Enfant,</w:t>
        <w:br/>
      </w:r>
      <w:r>
        <w:rPr>
          <w:rStyle w:val="Tibetan"/>
        </w:rPr>
        <w:t>འདི་ལྟར་</w:t>
      </w:r>
      <w:r>
        <w:br/>
      </w:r>
      <w:r>
        <w:rPr>
          <w:rStyle w:val="Semantic"/>
        </w:rPr>
        <w:t>eh bien (lit. comme ceci)</w:t>
        <w:br/>
      </w:r>
      <w:r>
        <w:rPr>
          <w:rStyle w:val="Tibetan"/>
        </w:rPr>
        <w:t>འདུ་བྱེད་ཐམས་ཅད་ནི་མི་རྟག་པའོ། །</w:t>
      </w:r>
      <w:r>
        <w:br/>
      </w:r>
      <w:r>
        <w:rPr>
          <w:rStyle w:val="Semantic"/>
        </w:rPr>
        <w:t>tous les [phénomènes] composés sont impermanents.</w:t>
        <w:br/>
      </w:r>
      <w:r>
        <w:rPr>
          <w:rStyle w:val="Tibetan"/>
        </w:rPr>
        <w:t>འདུ་བྱེད་ཐམས་ཅད་ནི་སྡུག་བསྔལ་བའོ། །</w:t>
      </w:r>
      <w:r>
        <w:br/>
      </w:r>
      <w:r>
        <w:rPr>
          <w:rStyle w:val="Semantic"/>
        </w:rPr>
        <w:t>Tous les [phénomènes] composés apportent (lit. sont) la souffrance.</w:t>
        <w:br/>
      </w:r>
      <w:r>
        <w:rPr>
          <w:rStyle w:val="Tibetan"/>
        </w:rPr>
        <w:t>ཆོས་ཐམས་ཅད་ནི་བདག་མེད་པའོ། །</w:t>
      </w:r>
      <w:r>
        <w:br/>
      </w:r>
      <w:r>
        <w:rPr>
          <w:rStyle w:val="Semantic"/>
        </w:rPr>
        <w:t>Tous les [phénomènes] composés n’ont pas d’existence réelle (lit. sont le non-moi).</w:t>
        <w:br/>
      </w:r>
      <w:r>
        <w:rPr>
          <w:rStyle w:val="Tibetan"/>
        </w:rPr>
        <w:t>མྱ་ངན་ལས་འདས་པ་ནི་ཞི་བའོ། །</w:t>
      </w:r>
      <w:r>
        <w:br/>
      </w:r>
      <w:r>
        <w:rPr>
          <w:rStyle w:val="Semantic"/>
        </w:rPr>
        <w:t>L’au-delà de la souffrance est l’apaisement.</w:t>
        <w:br/>
      </w:r>
      <w:r>
        <w:rPr>
          <w:rStyle w:val="Tibetan"/>
        </w:rPr>
        <w:t>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དུད་འགྲོའི་སྐྱེ་གནས་དང་འབྲལ་བར་འགྱུར་ཡང་སྲིད་དོ་ཞེས་</w:t>
      </w:r>
      <w:r>
        <w:br/>
      </w:r>
      <w:r>
        <w:rPr>
          <w:rStyle w:val="Semantic"/>
        </w:rPr>
        <w:t>Il se pourrait que tu sois débarrassée (lit. séparée) des naissances animales. »</w:t>
        <w:br/>
      </w:r>
      <w:r>
        <w:rPr>
          <w:rStyle w:val="Tibetan"/>
        </w:rPr>
        <w:t>སྨྲས་ནས།</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 conseilla-t-il.</w:t>
        <w:br/>
        <w:t>« Il sera fait comme le Vénérable Śāriputra le demande », répondit le père de famille avant d’aller cacher la dépouille à un endroit connu de lui seul.</w:t>
      </w:r>
    </w:p>
    <w:p>
      <w:pPr>
        <w:pStyle w:val="Otherparagraph"/>
      </w:pPr>
      <w:r>
        <w:rPr>
          <w:rStyle w:val="Tibetan"/>
        </w:rPr>
        <w:t>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དེ་ཤི་འཕོས་ཏེ་</w:t>
      </w:r>
      <w:r>
        <w:br/>
      </w:r>
      <w:r>
        <w:rPr>
          <w:rStyle w:val="Semantic"/>
        </w:rPr>
        <w:t>Elle mourut et</w:t>
        <w:br/>
      </w:r>
      <w:r>
        <w:rPr>
          <w:rStyle w:val="Tibetan"/>
        </w:rPr>
        <w:t>འདས་ནས་</w:t>
      </w:r>
      <w:r>
        <w:br/>
      </w:r>
      <w:r>
        <w:rPr>
          <w:rStyle w:val="Semantic"/>
        </w:rPr>
        <w:t>passa au-delà [de cette vie], puis</w:t>
        <w:br/>
      </w:r>
      <w:r>
        <w:rPr>
          <w:rStyle w:val="Tibetan"/>
        </w:rPr>
        <w:t>ཁྱིམ་དེ་ཉིད་དུ་ཁྱིམ་བདག་དེའི་ཆུང་མ་ཆེན་མའི་མངལ་དུ་སྐྱེས་སོ། །</w:t>
      </w:r>
      <w:r>
        <w:br/>
      </w:r>
      <w:r>
        <w:rPr>
          <w:rStyle w:val="Semantic"/>
        </w:rPr>
        <w:t>dans cette même maison, elle renaquit dans le sein de l’épouse principale de ce père de famille.</w:t>
        <w:br/>
      </w:r>
      <w:r>
        <w:rPr>
          <w:rStyle w:val="Tibetan"/>
        </w:rPr>
        <w:t>དེ་ཤི་བའི་ཚེ་ཚེ་དང་ལྡན་པ་ཤཱ་རིའི་བུ་སླར་ཁྱིམ་དེར་འོངས་ནས།</w:t>
      </w:r>
      <w:r>
        <w:br/>
      </w:r>
      <w:r>
        <w:rPr>
          <w:rStyle w:val="Semantic"/>
        </w:rPr>
        <w:t>Après la mort de la chienne (lit. sa mort), l’honorable Śāriputra était revenu à cette maison et</w:t>
        <w:br/>
      </w:r>
      <w:r>
        <w:rPr>
          <w:rStyle w:val="Tibetan"/>
        </w:rPr>
        <w:t>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བཙུན་པ་ཤཱ་</w:t>
      </w:r>
      <w:r>
        <w:rPr>
          <w:rStyle w:val="PeydurmaNotes"/>
        </w:rPr>
        <w:t>&lt;«གཡུང་»«པེ་»ཤ&gt;</w:t>
      </w:r>
      <w:r>
        <w:rPr>
          <w:rStyle w:val="Tibetan"/>
        </w:rPr>
        <w:t>རིའི་བུ་</w:t>
      </w:r>
      <w:r>
        <w:br/>
      </w:r>
      <w:r>
        <w:rPr>
          <w:rStyle w:val="Semantic"/>
        </w:rPr>
        <w:t>Vénérable Śāriputra,</w:t>
        <w:br/>
      </w:r>
      <w:r>
        <w:rPr>
          <w:rStyle w:val="Tibetan"/>
        </w:rPr>
        <w:t>ཁྱི་མོ་དེ་གུམ་ལགས་སོ་ཞེས་</w:t>
      </w:r>
      <w:r>
        <w:br/>
      </w:r>
      <w:r>
        <w:rPr>
          <w:rStyle w:val="Semantic"/>
        </w:rPr>
        <w:t>cette chienne est morte »</w:t>
        <w:br/>
      </w:r>
      <w:r>
        <w:rPr>
          <w:rStyle w:val="Tibetan"/>
        </w:rPr>
        <w:t>བྱས་སོ། །</w:t>
      </w:r>
      <w:r>
        <w:br/>
      </w:r>
      <w:r>
        <w:rPr>
          <w:rStyle w:val="Semantic"/>
        </w:rPr>
        <w:t>dit-il.</w:t>
        <w:br/>
      </w:r>
      <w:r>
        <w:rPr>
          <w:rStyle w:val="Tibetan"/>
        </w:rPr>
        <w:t>ཚེ་དང་ལྡན་པ་ཤཱ་རིའི་བུས་སྨྲས་པ།</w:t>
      </w:r>
      <w:r>
        <w:br/>
      </w:r>
      <w:r>
        <w:rPr>
          <w:rStyle w:val="Semantic"/>
        </w:rPr>
        <w:t>L’honorable Śāriputra dit : «</w:t>
        <w:br/>
      </w:r>
      <w:r>
        <w:rPr>
          <w:rStyle w:val="Tibetan"/>
        </w:rPr>
        <w:t>ཁྱི་མོ་དེའི་རོ་དེ་ཕྱོགས་དབེན་པ་ཞིག་ཏུ་ཞོག་ཤིག་དང་།</w:t>
      </w:r>
      <w:r>
        <w:br/>
      </w:r>
      <w:r>
        <w:rPr>
          <w:rStyle w:val="Semantic"/>
        </w:rPr>
        <w:t>Dépose le cadavre de cette chienne dans un endroit isolé.</w:t>
        <w:br/>
      </w:r>
      <w:r>
        <w:rPr>
          <w:rStyle w:val="Tibetan"/>
        </w:rPr>
        <w:t>རུས་པ་དེ་དག་ཕྱིས་དེ་ཉིད་ལ་ཕན་འདོགས་པར་འགྱུར་རོ། །</w:t>
      </w:r>
      <w:r>
        <w:br/>
      </w:r>
      <w:r>
        <w:rPr>
          <w:rStyle w:val="Semantic"/>
        </w:rPr>
        <w:t>Plus tard, ces ossements lui seront utiles. »</w:t>
        <w:br/>
      </w:r>
      <w:r>
        <w:rPr>
          <w:rStyle w:val="Tibetan"/>
        </w:rPr>
        <w:t>ཁྱིམ་བདག་གིས་སྨྲས་པ།</w:t>
      </w:r>
      <w:r>
        <w:br/>
      </w:r>
      <w:r>
        <w:rPr>
          <w:rStyle w:val="Semantic"/>
        </w:rPr>
        <w:t>Le père de famille dit : «</w:t>
        <w:br/>
      </w:r>
      <w:r>
        <w:rPr>
          <w:rStyle w:val="Tibetan"/>
        </w:rPr>
        <w:t>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སྨྲས་ནས།</w:t>
      </w:r>
      <w:r>
        <w:br/>
      </w:r>
      <w:r>
        <w:rPr>
          <w:rStyle w:val="Semantic"/>
        </w:rPr>
        <w:t>dit-il. Puis,</w:t>
        <w:br/>
      </w:r>
      <w:r>
        <w:rPr>
          <w:rStyle w:val="Tibetan"/>
        </w:rPr>
        <w:t>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རིགས་དང་འཐུན་པའི་མིང་བཏགས་ཏེ།</w:t>
      </w:r>
      <w:r>
        <w:br/>
      </w:r>
      <w:r>
        <w:rPr>
          <w:rStyle w:val="Semantic"/>
        </w:rPr>
        <w:t>on lui donna un nom en accord avec sa caste. Puis,</w:t>
        <w:br/>
      </w:r>
      <w:r>
        <w:rPr>
          <w:rStyle w:val="Tibetan"/>
        </w:rPr>
        <w:t>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བུ་</w:t>
      </w:r>
      <w:r>
        <w:br/>
      </w:r>
      <w:r>
        <w:rPr>
          <w:rStyle w:val="Semantic"/>
        </w:rPr>
        <w:t>Enfant,</w:t>
        <w:br/>
      </w:r>
      <w:r>
        <w:rPr>
          <w:rStyle w:val="Tibetan"/>
        </w:rPr>
        <w:t>འདུག་ལ་</w:t>
      </w:r>
      <w:r>
        <w:br/>
      </w:r>
      <w:r>
        <w:rPr>
          <w:rStyle w:val="Semantic"/>
        </w:rPr>
        <w:t>assieds-toi et</w:t>
        <w:br/>
      </w:r>
      <w:r>
        <w:rPr>
          <w:rStyle w:val="Tibetan"/>
        </w:rPr>
        <w:t>ཆོས་ཉོན་ཅིག་ཅེས་</w:t>
      </w:r>
      <w:r>
        <w:br/>
      </w:r>
      <w:r>
        <w:rPr>
          <w:rStyle w:val="Semantic"/>
        </w:rPr>
        <w:t>écoute le Dharma. »</w:t>
        <w:br/>
      </w:r>
      <w:r>
        <w:rPr>
          <w:rStyle w:val="Tibetan"/>
        </w:rPr>
        <w:t>བྱས་ན</w:t>
      </w:r>
      <w:r>
        <w:rPr>
          <w:rStyle w:val="PeydurmaNotes"/>
        </w:rPr>
        <w:t>&lt;«གཡུང་»«པེ་»ནས།&gt;</w:t>
      </w:r>
      <w:r>
        <w:rPr>
          <w:rStyle w:val="Tibetan"/>
        </w:rPr>
        <w:t>།</w:t>
      </w:r>
      <w:r>
        <w:br/>
      </w:r>
      <w:r>
        <w:rPr>
          <w:rStyle w:val="Semantic"/>
        </w:rPr>
        <w:t>dit-il. À ce moment,</w:t>
        <w:br/>
      </w:r>
      <w:r>
        <w:rPr>
          <w:rStyle w:val="Tibetan"/>
        </w:rPr>
        <w:t>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ཕན་ཚུན་དུ་གཡེངས་ཏེ་</w:t>
      </w:r>
      <w:r>
        <w:br/>
      </w:r>
      <w:r>
        <w:rPr>
          <w:rStyle w:val="Semantic"/>
        </w:rPr>
        <w:t>elle se distrayait ici et là et</w:t>
        <w:br/>
      </w:r>
      <w:r>
        <w:rPr>
          <w:rStyle w:val="Tibetan"/>
        </w:rPr>
        <w:t>ཆོས་ཉན་དུ་མི་བཏུབ་བོ། །</w:t>
      </w:r>
      <w:r>
        <w:br/>
      </w:r>
      <w:r>
        <w:rPr>
          <w:rStyle w:val="Semantic"/>
        </w:rPr>
        <w:t>ne parvenait pas à écouter le Dharma.</w:t>
        <w:br/>
      </w:r>
      <w:r>
        <w:rPr>
          <w:rStyle w:val="Tibetan"/>
        </w:rPr>
        <w:t>དེ་ནས་ཕྱིས་ཚེ་དང་ལྡན་པ་ཤཱ་རིའི་བུས་དེ་ཤེད་བྱེ་བར་རིག་ནས།</w:t>
      </w:r>
      <w:r>
        <w:br/>
      </w:r>
      <w:r>
        <w:rPr>
          <w:rStyle w:val="Semantic"/>
        </w:rPr>
        <w:t>Ensuite, plus tard, l’honorable Śāriputra pensa lui ouvrir les yeux (lit. le visage) et</w:t>
        <w:br/>
      </w:r>
      <w:r>
        <w:rPr>
          <w:rStyle w:val="Tibetan"/>
        </w:rPr>
        <w:t>ཁྱི་མོའི་རུས་བུ་དེ་དེ་ཉིད་ཀྱི་མདུན་དུ་བཞག་སྟེ།</w:t>
      </w:r>
      <w:r>
        <w:br/>
      </w:r>
      <w:r>
        <w:rPr>
          <w:rStyle w:val="Semantic"/>
        </w:rPr>
        <w:t>posa les ossements de cette chienne devant elle et</w:t>
        <w:br/>
      </w:r>
      <w:r>
        <w:rPr>
          <w:rStyle w:val="Tibetan"/>
        </w:rPr>
        <w:t>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དེ་སྐྱོ་བ་སྐྱེས་ནས་</w:t>
      </w:r>
      <w:r>
        <w:br/>
      </w:r>
      <w:r>
        <w:rPr>
          <w:rStyle w:val="Semantic"/>
        </w:rPr>
        <w:t>Ayant ressenti (lit. fait naître) le désenchantement,</w:t>
        <w:br/>
      </w:r>
      <w:r>
        <w:rPr>
          <w:rStyle w:val="Tibetan"/>
        </w:rPr>
        <w:t>བསམས་པ།</w:t>
      </w:r>
      <w:r>
        <w:br/>
      </w:r>
      <w:r>
        <w:rPr>
          <w:rStyle w:val="Semantic"/>
        </w:rPr>
        <w:t>elle pensa : «</w:t>
        <w:br/>
      </w:r>
      <w:r>
        <w:rPr>
          <w:rStyle w:val="Tibetan"/>
        </w:rPr>
        <w:t>འཕགས་པ་ཤཱ་རིའི་བུ་ནི། བདག་ལ་དཀའ་བ་བྱེད་བྱེད་པ་ཡིན་པ་ལྟ་ཞིག་སྟེ།</w:t>
      </w:r>
      <w:r>
        <w:br/>
      </w:r>
      <w:r>
        <w:rPr>
          <w:rStyle w:val="Semantic"/>
        </w:rPr>
        <w:t>Regarde toutes les difficultés que le sublime Śāriputra a endurées pour moi.</w:t>
        <w:br/>
      </w:r>
      <w:r>
        <w:rPr>
          <w:rStyle w:val="Tibetan"/>
        </w:rPr>
        <w:t>འདི་ལས་</w:t>
      </w:r>
      <w:r>
        <w:rPr>
          <w:rStyle w:val="PeydurmaNotes"/>
        </w:rPr>
        <w:t>&lt;«ཞོལ་»ལ།&gt;</w:t>
      </w:r>
      <w:r>
        <w:rPr>
          <w:rStyle w:val="Tibetan"/>
        </w:rPr>
        <w:t>བརྟེན་ནས།</w:t>
      </w:r>
      <w:r>
        <w:br/>
      </w:r>
      <w:r>
        <w:rPr>
          <w:rStyle w:val="Semantic"/>
        </w:rPr>
        <w:t>Grâce à lui,</w:t>
        <w:br/>
      </w:r>
      <w:r>
        <w:rPr>
          <w:rStyle w:val="Tibetan"/>
        </w:rPr>
        <w:t>བདག་གིས་དུད་འགྲོའི་སྐྱེ་གནས་སྤངས་སོ་སྙམ་དུ་</w:t>
      </w:r>
      <w:r>
        <w:br/>
      </w:r>
      <w:r>
        <w:rPr>
          <w:rStyle w:val="Semantic"/>
        </w:rPr>
        <w:t>je me suis débarrassée des naissances animales. »</w:t>
        <w:br/>
      </w:r>
      <w:r>
        <w:rPr>
          <w:rStyle w:val="Tibetan"/>
        </w:rPr>
        <w:t>རིག་ནས།</w:t>
      </w:r>
      <w:r>
        <w:br/>
      </w:r>
      <w:r>
        <w:rPr>
          <w:rStyle w:val="Semantic"/>
        </w:rPr>
        <w:t>vit-elle. Puis,</w:t>
        <w:br/>
      </w:r>
      <w:r>
        <w:rPr>
          <w:rStyle w:val="Tibetan"/>
        </w:rPr>
        <w:t>དགའ་བ་སྐྱེས་ཏེ་</w:t>
      </w:r>
      <w:r>
        <w:br/>
      </w:r>
      <w:r>
        <w:rPr>
          <w:rStyle w:val="Semantic"/>
        </w:rPr>
        <w:t>[ceci] la combla (lit. faire naître) de joie et</w:t>
        <w:br/>
      </w:r>
      <w:r>
        <w:rPr>
          <w:rStyle w:val="Tibetan"/>
        </w:rPr>
        <w:t>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donner un enseignement adapté. Tandis qu’elle était encore assise, comme le diamant pulvérise la roche, la sagesse qui s’éleva en elle pulvérisa les vingts croyances les plus fortes qui identifient le moi aux agrégats, cet amas de choses en continuelle destruction. Elle manifesta le résultat de l’entrée dans le courant.</w:t>
      </w:r>
    </w:p>
    <w:p>
      <w:pPr>
        <w:pStyle w:val="Otherparagraph"/>
      </w:pPr>
      <w:r>
        <w:rPr>
          <w:rStyle w:val="Tibetan"/>
        </w:rPr>
        <w:t>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དེ་དང་འཐུན་པའི་ཆོས་བསྟན་ཏེ།</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w:t>
      </w:r>
    </w:p>
    <w:p>
      <w:pPr>
        <w:pStyle w:val="Otherparagraph"/>
      </w:pPr>
      <w:r>
        <w:rPr>
          <w:rStyle w:val="Tibetan"/>
        </w:rPr>
        <w:t>དེས་བདེན་པ་</w:t>
      </w:r>
      <w:r>
        <w:rPr>
          <w:rStyle w:val="PeydurmaNotes"/>
        </w:rPr>
        <w:t>&lt;«ཅོ་»+མ།&gt;</w:t>
      </w:r>
      <w:r>
        <w:rPr>
          <w:rStyle w:val="Tibetan"/>
        </w:rPr>
        <w:t>མཐོང་ནས་</w:t>
      </w:r>
      <w:r>
        <w:br/>
      </w:r>
      <w:r>
        <w:rPr>
          <w:rStyle w:val="Semantic"/>
        </w:rPr>
        <w:t>elle vit les vérités, et</w:t>
        <w:br/>
      </w:r>
      <w:r>
        <w:rPr>
          <w:rStyle w:val="Tibetan"/>
        </w:rPr>
        <w:t>སྟན་ལས་ལངས་ཏེ་</w:t>
      </w:r>
      <w:r>
        <w:br/>
      </w:r>
      <w:r>
        <w:rPr>
          <w:rStyle w:val="Semantic"/>
        </w:rPr>
        <w:t>se leva de son siège et</w:t>
        <w:br/>
      </w:r>
      <w:r>
        <w:rPr>
          <w:rStyle w:val="Tibetan"/>
        </w:rPr>
        <w:t>བླ་གོས་ཕྲག་པ་གཅིག་ཏུ་གཟར་ནས།</w:t>
      </w:r>
      <w:r>
        <w:br/>
      </w:r>
      <w:r>
        <w:rPr>
          <w:rStyle w:val="Semantic"/>
        </w:rPr>
        <w:t>elle [replia] son vêtement supérieur sur une épaule et le laissa retomber [devant elle],</w:t>
        <w:br/>
      </w:r>
      <w:r>
        <w:rPr>
          <w:rStyle w:val="Tibetan"/>
        </w:rPr>
        <w:t>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ཚེ་དང་ལྡན་པ་ཤཱ་རིའི་བུ་ལ་འདི་སྐད་ཅེས་སྨྲས་སོ། །</w:t>
      </w:r>
      <w:r>
        <w:br/>
      </w:r>
      <w:r>
        <w:rPr>
          <w:rStyle w:val="Semantic"/>
        </w:rPr>
        <w:t>elle dit ceci à l’honorable Śāriputra : «</w:t>
        <w:br/>
      </w:r>
      <w:r>
        <w:rPr>
          <w:rStyle w:val="Tibetan"/>
        </w:rPr>
        <w:t>བཙུན་པ་ཤཱ་རིའི་བུ་</w:t>
      </w:r>
      <w:r>
        <w:br/>
      </w:r>
      <w:r>
        <w:rPr>
          <w:rStyle w:val="Semantic"/>
        </w:rPr>
        <w:t>Vénérable Śāriputra,</w:t>
        <w:br/>
      </w:r>
      <w:r>
        <w:rPr>
          <w:rStyle w:val="Tibetan"/>
        </w:rPr>
        <w:t>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བསྙེན་པར་རྫོགས་པར་བྱས་ཏེ།</w:t>
      </w:r>
      <w:r>
        <w:br/>
      </w:r>
      <w:r>
        <w:rPr>
          <w:rStyle w:val="Semantic"/>
        </w:rPr>
        <w:t>lui donna l’ordination complète et</w:t>
        <w:br/>
      </w:r>
      <w:r>
        <w:rPr>
          <w:rStyle w:val="Tibetan"/>
        </w:rPr>
        <w:t>དེ་ལ་ལུང་ཡང་ཕོག་གོ། །</w:t>
      </w:r>
      <w:r>
        <w:br/>
      </w:r>
      <w:r>
        <w:rPr>
          <w:rStyle w:val="Semantic"/>
        </w:rPr>
        <w:t>lui [accorda] la transmission orale.</w:t>
      </w:r>
    </w:p>
    <w:p>
      <w:pPr>
        <w:pStyle w:val="Com.paragraph"/>
      </w:pPr>
      <w:r>
        <w:rPr>
          <w:rStyle w:val="Communicative"/>
        </w:rPr>
        <w:t>Dès lors, elle s’efforça, s’appliqua et s’évertua à éliminer toutes les émotions perturbatrices et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དེ་དགྲ་བཅོམ་པར་གྱུར་ནས།</w:t>
      </w:r>
      <w:r>
        <w:br/>
      </w:r>
      <w:r>
        <w:rPr>
          <w:rStyle w:val="Semantic"/>
        </w:rPr>
        <w:t>Après être devenue une arhat,</w:t>
        <w:br/>
      </w:r>
      <w:r>
        <w:rPr>
          <w:rStyle w:val="Tibetan"/>
        </w:rPr>
        <w:t>ཚེ་དང་ལྡན་པ་ཤཱ་རིའི་བུའི་སྔོན་གྱི་དྲིན་དྲན་ཏེ།</w:t>
      </w:r>
      <w:r>
        <w:br/>
      </w:r>
      <w:r>
        <w:rPr>
          <w:rStyle w:val="Semantic"/>
        </w:rPr>
        <w:t>elle souvint de la bonté de Śāriputra et</w:t>
        <w:br/>
      </w:r>
      <w:r>
        <w:rPr>
          <w:rStyle w:val="Tibetan"/>
        </w:rPr>
        <w:t>ཡང་དང་ཡང་དུ་ཐད་དུ་འགྲོ་ཞིང་</w:t>
      </w:r>
      <w:r>
        <w:br/>
      </w:r>
      <w:r>
        <w:rPr>
          <w:rStyle w:val="Semantic"/>
        </w:rPr>
        <w:t>allait régulièrement auprès de lui,</w:t>
        <w:br/>
      </w:r>
      <w:r>
        <w:rPr>
          <w:rStyle w:val="Tibetan"/>
        </w:rPr>
        <w:t>རྐང་པ་ལ་ཕྱག་འཚལ་ནས།</w:t>
      </w:r>
      <w:r>
        <w:br/>
      </w:r>
      <w:r>
        <w:rPr>
          <w:rStyle w:val="Semantic"/>
        </w:rPr>
        <w:t>se prosternait à ses pieds et</w:t>
        <w:br/>
      </w:r>
      <w:r>
        <w:rPr>
          <w:rStyle w:val="Tibetan"/>
        </w:rPr>
        <w:t>འདི་སྐད་དུ་</w:t>
      </w:r>
      <w:r>
        <w:br/>
      </w:r>
      <w:r>
        <w:rPr>
          <w:rStyle w:val="Semantic"/>
        </w:rPr>
        <w:t>[s’adressait à lui] en ces termes : «</w:t>
        <w:br/>
      </w:r>
      <w:r>
        <w:rPr>
          <w:rStyle w:val="Tibetan"/>
        </w:rPr>
        <w:t>འཕགས་པ་ཤཱ་རིའི་བུ་ལས་</w:t>
      </w:r>
      <w:r>
        <w:rPr>
          <w:rStyle w:val="PeydurmaNotes"/>
        </w:rPr>
        <w:t>&lt;«ཞོལ་»ལ།&gt;</w:t>
      </w:r>
      <w:r>
        <w:rPr>
          <w:rStyle w:val="Tibetan"/>
        </w:rPr>
        <w:t>བརྟེན་ཏེ་</w:t>
      </w:r>
      <w:r>
        <w:br/>
      </w:r>
      <w:r>
        <w:rPr>
          <w:rStyle w:val="Semantic"/>
        </w:rPr>
        <w:t>Grâce au sublime Śāriputra,</w:t>
        <w:br/>
      </w:r>
      <w:r>
        <w:rPr>
          <w:rStyle w:val="Tibetan"/>
        </w:rPr>
        <w:t>བདག་གིས་དུད་འགྲོའི་སྐྱེ་གནས་སྤངས་ནས།</w:t>
      </w:r>
      <w:r>
        <w:br/>
      </w:r>
      <w:r>
        <w:rPr>
          <w:rStyle w:val="Semantic"/>
        </w:rPr>
        <w:t>je me suis débarrassée des naissances animales et</w:t>
        <w:br/>
      </w:r>
      <w:r>
        <w:rPr>
          <w:rStyle w:val="Tibetan"/>
        </w:rPr>
        <w:t>ཡོན་ཏན་འདི་ལྟ་བུ་དག་ཀྱང་ཐོབ་པར་གྱུར་པས་ན།</w:t>
      </w:r>
      <w:r>
        <w:br/>
      </w:r>
      <w:r>
        <w:rPr>
          <w:rStyle w:val="Semantic"/>
        </w:rPr>
        <w:t>j’ai obtenu toutes les qualités comme celles-ci. C’est pourquoi,</w:t>
        <w:br/>
      </w:r>
      <w:r>
        <w:rPr>
          <w:rStyle w:val="Tibetan"/>
        </w:rPr>
        <w:t>འཕགས་པ་ནི་བདག་ལ་དཀའ་བ་མཛད་མཛད་པ་ལགས་སོ་ཞེས་</w:t>
      </w:r>
      <w:r>
        <w:br/>
      </w:r>
      <w:r>
        <w:rPr>
          <w:rStyle w:val="Semantic"/>
        </w:rPr>
        <w:t>[être] sublime, vous avez enduré tant de difficultés pour moi. »</w:t>
        <w:br/>
      </w:r>
      <w:r>
        <w:rPr>
          <w:rStyle w:val="Tibetan"/>
        </w:rPr>
        <w:t>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 »</w:t>
        <w:br/>
        <w:t>« Vous aviez vu que ce père de famille avait une chienne dans sa maison ? » leur demanda-t-il.</w:t>
        <w:br/>
        <w:t>« Vénérable Śāriputra, nous l’avons vu. »</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དེ་ཡང་དང་ཡང་དུ་ཟེར་བ་དགེ་སློང་མང་པོས་ཐོས་ནས་</w:t>
      </w:r>
      <w:r>
        <w:br/>
      </w:r>
      <w:r>
        <w:rPr>
          <w:rStyle w:val="Semantic"/>
        </w:rPr>
        <w:t>Alors, de nombreux moines l’entendirent répéter ceci encore et encore, et</w:t>
        <w:br/>
      </w:r>
      <w:r>
        <w:rPr>
          <w:rStyle w:val="Tibetan"/>
        </w:rPr>
        <w:t>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ཚེ་དང་ལྡན་པ་ཤཱ་རིའི་བུ་</w:t>
      </w:r>
      <w:r>
        <w:br/>
      </w:r>
      <w:r>
        <w:rPr>
          <w:rStyle w:val="Semantic"/>
        </w:rPr>
        <w:t>Honorable Śāriputra,</w:t>
        <w:br/>
      </w:r>
      <w:r>
        <w:rPr>
          <w:rStyle w:val="Tibetan"/>
        </w:rPr>
        <w:t>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ཚེ་དང་ལྡན་པ་ཤཱ་</w:t>
      </w:r>
      <w:r>
        <w:rPr>
          <w:rStyle w:val="PeydurmaNotes"/>
        </w:rPr>
        <w:t>&lt;«གཡུང་»«པེ་»ཤ&gt;</w:t>
      </w:r>
      <w:r>
        <w:rPr>
          <w:rStyle w:val="Tibetan"/>
        </w:rPr>
        <w:t>རིའི་བུས་སྨྲས་པ།</w:t>
      </w:r>
      <w:r>
        <w:br/>
      </w:r>
      <w:r>
        <w:rPr>
          <w:rStyle w:val="Semantic"/>
        </w:rPr>
        <w:t>L’honorable Śāriputra dit : «</w:t>
        <w:br/>
      </w:r>
      <w:r>
        <w:rPr>
          <w:rStyle w:val="Tibetan"/>
        </w:rPr>
        <w:t>ཁྱེད་ཀྱིས་ཁྱིམ་བདག་འདིའི་ཁྱིམ་ན་ཁྱི་མོ་ཞིག་འདུག་པ་མཐོང་ངམ།</w:t>
      </w:r>
      <w:r>
        <w:br/>
      </w:r>
      <w:r>
        <w:rPr>
          <w:rStyle w:val="Semantic"/>
        </w:rPr>
        <w:t>Avez-vous vu une chienne dans la maison de ce père de famille ? »</w:t>
        <w:br/>
      </w:r>
      <w:r>
        <w:rPr>
          <w:rStyle w:val="Tibetan"/>
        </w:rPr>
        <w:t>དེ་དག་གིས་སྨྲས་པ།</w:t>
      </w:r>
      <w:r>
        <w:br/>
      </w:r>
      <w:r>
        <w:rPr>
          <w:rStyle w:val="Semantic"/>
        </w:rPr>
        <w:t>Ils dirent : «</w:t>
        <w:br/>
      </w:r>
      <w:r>
        <w:rPr>
          <w:rStyle w:val="Tibetan"/>
        </w:rPr>
        <w:t>བཙུན་པ་ཤཱ་རིའི་བུ་</w:t>
      </w:r>
      <w:r>
        <w:br/>
      </w:r>
      <w:r>
        <w:rPr>
          <w:rStyle w:val="Semantic"/>
        </w:rPr>
        <w:t>Vénérable Śāriputra,</w:t>
        <w:br/>
      </w:r>
      <w:r>
        <w:rPr>
          <w:rStyle w:val="Tibetan"/>
        </w:rPr>
        <w:t>མཐོང་ངོ་། །</w:t>
      </w:r>
      <w:r>
        <w:br/>
      </w:r>
      <w:r>
        <w:rPr>
          <w:rStyle w:val="Semantic"/>
        </w:rPr>
        <w:t>nous l’avons vue. »</w:t>
        <w:br/>
      </w:r>
      <w:r>
        <w:rPr>
          <w:rStyle w:val="Tibetan"/>
        </w:rPr>
        <w:t>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ཤི་སྟེ་འདས་པ་དང་།</w:t>
      </w:r>
      <w:r>
        <w:br/>
      </w:r>
      <w:r>
        <w:rPr>
          <w:rStyle w:val="Semantic"/>
        </w:rPr>
        <w:t>qui mourut, passa au-delà [de cette vie], puis</w:t>
        <w:br/>
      </w:r>
      <w:r>
        <w:rPr>
          <w:rStyle w:val="Tibetan"/>
        </w:rPr>
        <w:t>ཁྱིམ་བདག་དེ་ཉིད་ཀྱི་ཁྱིམ་དུ་སྐྱེས་ཏེ།</w:t>
      </w:r>
      <w:r>
        <w:br/>
      </w:r>
      <w:r>
        <w:rPr>
          <w:rStyle w:val="Semantic"/>
        </w:rPr>
        <w:t>naquit dans la maison de ce même père de famille et</w:t>
        <w:br/>
      </w:r>
      <w:r>
        <w:rPr>
          <w:rStyle w:val="Tibetan"/>
        </w:rPr>
        <w:t>དེས་སྔོན་གྱི་ཚེ་རབས་རྗེས་སུ་དྲན་ནས།</w:t>
      </w:r>
      <w:r>
        <w:br/>
      </w:r>
      <w:r>
        <w:rPr>
          <w:rStyle w:val="Semantic"/>
        </w:rPr>
        <w:t>se souvint de la suite de ses naissances précédentes, et</w:t>
        <w:br/>
      </w:r>
      <w:r>
        <w:rPr>
          <w:rStyle w:val="Tibetan"/>
        </w:rPr>
        <w:t>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mécontente ? Quelles actions lui ont valu de se retirer du monde selon votre enseignement, d’éliminer toutes les émotions perturbatrices et de manifester l’état d’arhat ? »</w:t>
        <w:br/>
      </w:r>
    </w:p>
    <w:p>
      <w:pPr>
        <w:pStyle w:val="Otherparagraph"/>
      </w:pPr>
      <w:r>
        <w:rPr>
          <w:rStyle w:val="Tibetan"/>
        </w:rPr>
        <w:t>དེ་ནས་བཅོམ་ལྡན་འདས་ལ་དགེ་སློང་རྣམས་ཀྱིས་ཞུས་པ།</w:t>
      </w:r>
      <w:r>
        <w:br/>
      </w:r>
      <w:r>
        <w:rPr>
          <w:rStyle w:val="Semantic"/>
        </w:rPr>
        <w:t>Alors, les moines demandèrent au Bienheureux : «</w:t>
        <w:br/>
      </w:r>
      <w:r>
        <w:rPr>
          <w:rStyle w:val="Tibetan"/>
        </w:rPr>
        <w:t>བཙུན་པ་</w:t>
      </w:r>
      <w:r>
        <w:br/>
      </w:r>
      <w:r>
        <w:rPr>
          <w:rStyle w:val="Semantic"/>
        </w:rPr>
        <w:t>Vénérable,</w:t>
        <w:br/>
      </w:r>
      <w:r>
        <w:rPr>
          <w:rStyle w:val="Tibetan"/>
        </w:rPr>
        <w:t>དགེ་སློང་མ་འདིས་ལས་ཅི་བགྱིས་ན།</w:t>
      </w:r>
      <w:r>
        <w:br/>
      </w:r>
      <w:r>
        <w:rPr>
          <w:rStyle w:val="Semantic"/>
        </w:rPr>
        <w:t>quelles actions cette nonne a[-t-elle] réalisées pour que</w:t>
        <w:br/>
      </w:r>
      <w:r>
        <w:rPr>
          <w:rStyle w:val="Tibetan"/>
        </w:rPr>
        <w:t>ལས་དེའི་རྣམ་པར་སྨིན་པས་སྔོན་ཁྱིར་སྐྱེས་ལགས།</w:t>
      </w:r>
      <w:r>
        <w:br/>
      </w:r>
      <w:r>
        <w:rPr>
          <w:rStyle w:val="Semantic"/>
        </w:rPr>
        <w:t>le résultat de ces actions la fassent naître dans le passé comme chienne ?</w:t>
        <w:br/>
      </w:r>
      <w:r>
        <w:rPr>
          <w:rStyle w:val="Tibetan"/>
        </w:rPr>
        <w:t>ལས་ཅི་བགྱིས་ན་</w:t>
      </w:r>
      <w:r>
        <w:br/>
      </w:r>
      <w:r>
        <w:rPr>
          <w:rStyle w:val="Semantic"/>
        </w:rPr>
        <w:t>Quelles actions a[-t-elle] réalisées pour qu’</w:t>
        <w:br/>
      </w:r>
      <w:r>
        <w:rPr>
          <w:rStyle w:val="Tibetan"/>
        </w:rPr>
        <w:t>དེ་ནས་ཤི་འཕོས་ཏེ་</w:t>
      </w:r>
      <w:r>
        <w:br/>
      </w:r>
      <w:r>
        <w:rPr>
          <w:rStyle w:val="Semantic"/>
        </w:rPr>
        <w:t>elle meure par après et</w:t>
        <w:br/>
      </w:r>
      <w:r>
        <w:rPr>
          <w:rStyle w:val="Tibetan"/>
        </w:rPr>
        <w:t>མིར་སྐྱེས་ནས།</w:t>
      </w:r>
      <w:r>
        <w:br/>
      </w:r>
      <w:r>
        <w:rPr>
          <w:rStyle w:val="Semantic"/>
        </w:rPr>
        <w:t>renaisse en tant qu’humain,</w:t>
        <w:br/>
      </w:r>
      <w:r>
        <w:rPr>
          <w:rStyle w:val="Tibetan"/>
        </w:rPr>
        <w:t>བཅོམ་ལྡན་འདས་མཉེས་པར་བགྱིས་ཏེ་</w:t>
      </w:r>
      <w:r>
        <w:br/>
      </w:r>
      <w:r>
        <w:rPr>
          <w:rStyle w:val="Semantic"/>
        </w:rPr>
        <w:t>qu’elle contente le Bienheureux et</w:t>
        <w:br/>
      </w:r>
      <w:r>
        <w:rPr>
          <w:rStyle w:val="Tibetan"/>
        </w:rPr>
        <w:t>མི་མཉེས་པར་མ་</w:t>
      </w:r>
      <w:r>
        <w:rPr>
          <w:rStyle w:val="PeydurmaNotes"/>
        </w:rPr>
        <w:t>&lt;«གཡུང་»«པེ་»མི།&gt;</w:t>
      </w:r>
      <w:r>
        <w:rPr>
          <w:rStyle w:val="Tibetan"/>
        </w:rPr>
        <w:t>བགྱིས་ལ།</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ཉོན་མོངས་པ་ཐམས་ཅད་སྤངས་ཏེ།</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r>
    </w:p>
    <w:p>
      <w:pPr>
        <w:pStyle w:val="Com.paragraph"/>
      </w:pPr>
      <w:r>
        <w:rPr>
          <w:rStyle w:val="Communicative"/>
        </w:rPr>
        <w:t>« Moines, une part de ses actions vient du passé, mais l’autre part a eu lieu à notre époque. »</w:t>
        <w:br/>
        <w:t>« Vénérable, quelles sont ses actions du passé ? »</w:t>
        <w:br/>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འདས་པའི་ལས་ཀྱི་ཤས་ཀྱང་ཡོད་ལ་</w:t>
      </w:r>
      <w:r>
        <w:br/>
      </w:r>
      <w:r>
        <w:rPr>
          <w:rStyle w:val="Semantic"/>
        </w:rPr>
        <w:t>il y a une part d’actions du passé, mais aussi</w:t>
        <w:br/>
      </w:r>
      <w:r>
        <w:rPr>
          <w:rStyle w:val="Tibetan"/>
        </w:rPr>
        <w:t>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བཙུན་པ་</w:t>
      </w:r>
      <w:r>
        <w:br/>
      </w:r>
      <w:r>
        <w:rPr>
          <w:rStyle w:val="Semantic"/>
        </w:rPr>
        <w:t>« Vénérable,</w:t>
        <w:br/>
      </w:r>
      <w:r>
        <w:rPr>
          <w:rStyle w:val="Tibetan"/>
        </w:rPr>
        <w:t>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གང་གི་ཚེ་དེ་ཆེན་མོར་</w:t>
      </w:r>
      <w:r>
        <w:rPr>
          <w:rStyle w:val="PeydurmaNotes"/>
        </w:rPr>
        <w:t>&lt;«གཡུང་»«པེ་»པོར།&gt;</w:t>
      </w:r>
      <w:r>
        <w:rPr>
          <w:rStyle w:val="Tibetan"/>
        </w:rPr>
        <w:t>གྱུར་པ་དང་།</w:t>
      </w:r>
      <w:r>
        <w:br/>
      </w:r>
      <w:r>
        <w:rPr>
          <w:rStyle w:val="Semantic"/>
        </w:rPr>
        <w:t>lorsqu’elle eut grandi,</w:t>
        <w:br/>
      </w:r>
      <w:r>
        <w:rPr>
          <w:rStyle w:val="Tibetan"/>
        </w:rPr>
        <w:t>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རབ་ཏུ་བྱུང་ནས་</w:t>
      </w:r>
      <w:r>
        <w:br/>
      </w:r>
      <w:r>
        <w:rPr>
          <w:rStyle w:val="Semantic"/>
        </w:rPr>
        <w:t>Après s’être retirée du monde,</w:t>
        <w:br/>
      </w:r>
      <w:r>
        <w:rPr>
          <w:rStyle w:val="Tibetan"/>
        </w:rPr>
        <w:t>སྡེ་སྣོད་</w:t>
      </w:r>
      <w:r>
        <w:rPr>
          <w:rStyle w:val="PeydurmaNotes"/>
        </w:rPr>
        <w:t>&lt;«གཡུང་»«པེ་»+ག་དང་།&gt;</w:t>
      </w:r>
      <w:r>
        <w:rPr>
          <w:rStyle w:val="Tibetan"/>
        </w:rPr>
        <w:t>གསུམ་བསླབས་ཏེ།</w:t>
      </w:r>
      <w:r>
        <w:br/>
      </w:r>
      <w:r>
        <w:rPr>
          <w:rStyle w:val="Semantic"/>
        </w:rPr>
        <w:t>elle étudia les trois corbeilles et</w:t>
        <w:br/>
      </w:r>
      <w:r>
        <w:rPr>
          <w:rStyle w:val="Tibetan"/>
        </w:rPr>
        <w:t>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དེས་བསམས་པ་</w:t>
      </w:r>
      <w:r>
        <w:br/>
      </w:r>
      <w:r>
        <w:rPr>
          <w:rStyle w:val="Semantic"/>
        </w:rPr>
        <w:t>elle pensa : «</w:t>
        <w:br/>
      </w:r>
      <w:r>
        <w:rPr>
          <w:rStyle w:val="Tibetan"/>
        </w:rPr>
        <w:t>མ་ལ་</w:t>
      </w:r>
      <w:r>
        <w:br/>
      </w:r>
      <w:r>
        <w:rPr>
          <w:rStyle w:val="Semantic"/>
        </w:rPr>
        <w:t>Décidément,</w:t>
        <w:br/>
      </w:r>
      <w:r>
        <w:rPr>
          <w:rStyle w:val="Tibetan"/>
        </w:rPr>
        <w:t>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བསམས་ནས།</w:t>
      </w:r>
      <w:r>
        <w:br/>
      </w:r>
      <w:r>
        <w:rPr>
          <w:rStyle w:val="Semantic"/>
        </w:rPr>
        <w:t>pensa-t-elle. Puis,</w:t>
        <w:br/>
      </w:r>
      <w:r>
        <w:rPr>
          <w:rStyle w:val="Tibetan"/>
        </w:rPr>
        <w:t>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དེ་ནས་ཕྱིས་དེ་ལ་བྲེལ་བ་ཞིག་བྱུང་སྟེ།</w:t>
      </w:r>
      <w:r>
        <w:br/>
      </w:r>
      <w:r>
        <w:rPr>
          <w:rStyle w:val="Semantic"/>
        </w:rPr>
        <w:t>Ensuite, elle eut une affaire pressante et</w:t>
        <w:br/>
      </w:r>
      <w:r>
        <w:rPr>
          <w:rStyle w:val="Tibetan"/>
        </w:rPr>
        <w:t>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དེ་དག་ན་རེ་</w:t>
      </w:r>
      <w:r>
        <w:br/>
      </w:r>
      <w:r>
        <w:rPr>
          <w:rStyle w:val="Semantic"/>
        </w:rPr>
        <w:t>elle lui disaient : «</w:t>
        <w:br/>
      </w:r>
      <w:r>
        <w:rPr>
          <w:rStyle w:val="Tibetan"/>
        </w:rPr>
        <w:t>བདག་ཅག་གི་དགེ་བའི་ཕྱོགས་བཏང་སྟེ།</w:t>
      </w:r>
      <w:r>
        <w:br/>
      </w:r>
      <w:r>
        <w:rPr>
          <w:rStyle w:val="Semantic"/>
        </w:rPr>
        <w:t>laisser nos activités (lit. le côté) vertueuses pour</w:t>
        <w:br/>
      </w:r>
      <w:r>
        <w:rPr>
          <w:rStyle w:val="Tibetan"/>
        </w:rPr>
        <w:t>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ཟེར་རོ། །</w:t>
      </w:r>
      <w:r>
        <w:br/>
      </w:r>
      <w:r>
        <w:rPr>
          <w:rStyle w:val="Semantic"/>
        </w:rPr>
        <w:t>disaient-elles.</w:t>
        <w:br/>
      </w:r>
      <w:r>
        <w:rPr>
          <w:rStyle w:val="Tibetan"/>
        </w:rPr>
        <w:t>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དེ་ཁྲོས་ནས་</w:t>
      </w:r>
      <w:r>
        <w:br/>
      </w:r>
      <w:r>
        <w:rPr>
          <w:rStyle w:val="Semantic"/>
        </w:rPr>
        <w:t>s’étant mise en colère,</w:t>
        <w:br/>
      </w:r>
      <w:r>
        <w:rPr>
          <w:rStyle w:val="Tibetan"/>
        </w:rPr>
        <w:t>དགེ་སློང་མ་དེ་དག་ལ་སྨྲས་པ།</w:t>
      </w:r>
      <w:r>
        <w:br/>
      </w:r>
      <w:r>
        <w:rPr>
          <w:rStyle w:val="Semantic"/>
        </w:rPr>
        <w:t>elle dit à ces nonnes : «</w:t>
        <w:br/>
      </w:r>
      <w:r>
        <w:rPr>
          <w:rStyle w:val="Tibetan"/>
        </w:rPr>
        <w:t>ང་ནི་ཁྱི་མོ་དང་འདྲ་བ་ཁྱེད་དགང་བ་དང་གསོ་བ་འབའ་ཞིག་བྱེད་ན་</w:t>
      </w:r>
      <w:r>
        <w:br/>
      </w:r>
      <w:r>
        <w:rPr>
          <w:rStyle w:val="Semantic"/>
        </w:rPr>
        <w:t>Moi, comme une chienne, je ne fais que vous nourrir et m’occuper de vous, et</w:t>
        <w:br/>
      </w:r>
      <w:r>
        <w:rPr>
          <w:rStyle w:val="Tibetan"/>
        </w:rPr>
        <w:t>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བྱས་སོ། །</w:t>
      </w:r>
      <w:r>
        <w:br/>
      </w:r>
      <w:r>
        <w:rPr>
          <w:rStyle w:val="Semantic"/>
        </w:rPr>
        <w:t>dit-elle.</w:t>
      </w:r>
    </w:p>
    <w:p>
      <w:pPr>
        <w:pStyle w:val="Com.paragraph"/>
      </w:pPr>
      <w:r>
        <w:rPr>
          <w:rStyle w:val="Communicative"/>
        </w:rPr>
        <w:t>Les nonnes ne pouvaient pas la laisser errer dans le samsara et subir d’atroces souffrances à cause des émotions qui la contrôlaient entièrement et la détruisaient. Pour lui venir en aide, elles lui demandèrent :</w:t>
        <w:br/>
        <w:t>“Sais-tu qui nous sommes et qui tu es toi-même ?”</w:t>
        <w:br/>
        <w:t>“Mais bien sûr ! Vous êtes des personnes qui se sont retirées du monde et moi aussi !” lança-t-elle. Elles répondirent :</w:t>
        <w:br/>
        <w:t>“Sœur aînée,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w:t>
        <w:br/>
        <w:t>Prise d’un regret amer, elle redoubla de dévouement pour servir les deux saṅghas en accord avec le Dharma et vécut chastement toute sa vie.</w:t>
      </w:r>
    </w:p>
    <w:p>
      <w:pPr>
        <w:pStyle w:val="Otherparagraph"/>
      </w:pPr>
      <w:r>
        <w:rPr>
          <w:rStyle w:val="Tibetan"/>
        </w:rPr>
        <w:t>དེ་ནས་དགེ་སློང་མ་དེ་རྣམས་ཀྱིས་བསམས་པ།</w:t>
      </w:r>
      <w:r>
        <w:br/>
      </w:r>
      <w:r>
        <w:rPr>
          <w:rStyle w:val="Semantic"/>
        </w:rPr>
        <w:t>Alors, les nonnes pensèrent : «</w:t>
        <w:br/>
      </w:r>
      <w:r>
        <w:rPr>
          <w:rStyle w:val="Tibetan"/>
        </w:rPr>
        <w:t>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pensèrent-elles. Puis,</w:t>
        <w:br/>
      </w:r>
      <w:r>
        <w:rPr>
          <w:rStyle w:val="Tibetan"/>
        </w:rPr>
        <w:t>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དེ་དག་གིས་སྨྲས་པ།</w:t>
      </w:r>
      <w:r>
        <w:br/>
      </w:r>
      <w:r>
        <w:rPr>
          <w:rStyle w:val="Semantic"/>
        </w:rPr>
        <w:t>elles dirent : «</w:t>
        <w:br/>
      </w:r>
      <w:r>
        <w:rPr>
          <w:rStyle w:val="Tibetan"/>
        </w:rPr>
        <w:t>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དེས་སྨྲས་པ།</w:t>
      </w:r>
      <w:r>
        <w:br/>
      </w:r>
      <w:r>
        <w:rPr>
          <w:rStyle w:val="Semantic"/>
        </w:rPr>
        <w:t>Elle répondit : «</w:t>
        <w:br/>
      </w:r>
      <w:r>
        <w:rPr>
          <w:rStyle w:val="Tibetan"/>
        </w:rPr>
        <w:t>ངས་</w:t>
      </w:r>
      <w:r>
        <w:rPr>
          <w:rStyle w:val="PeydurmaNotes"/>
        </w:rPr>
        <w:t>&lt;«གཡུང་»དེས།&gt;</w:t>
      </w:r>
      <w:r>
        <w:rPr>
          <w:rStyle w:val="Tibetan"/>
        </w:rPr>
        <w:t>ཤེས་ཏེ་</w:t>
      </w:r>
      <w:r>
        <w:br/>
      </w:r>
      <w:r>
        <w:rPr>
          <w:rStyle w:val="Semantic"/>
        </w:rPr>
        <w:t>Je le sais :</w:t>
        <w:br/>
      </w:r>
      <w:r>
        <w:rPr>
          <w:rStyle w:val="Tibetan"/>
        </w:rPr>
        <w:t>ཁྱེད་ཀྱང་རབ་ཏུ་བྱུང་བ་ཡིན་ལ་</w:t>
      </w:r>
      <w:r>
        <w:br/>
      </w:r>
      <w:r>
        <w:rPr>
          <w:rStyle w:val="Semantic"/>
        </w:rPr>
        <w:t>vous êtes des personnes qui se sont retirées du monde et</w:t>
        <w:br/>
      </w:r>
      <w:r>
        <w:rPr>
          <w:rStyle w:val="Tibetan"/>
        </w:rPr>
        <w:t>ང་ཡང་རབ་ཏུ་བྱུང་བ་ཡིན་ནོ། །</w:t>
      </w:r>
      <w:r>
        <w:br/>
      </w:r>
      <w:r>
        <w:rPr>
          <w:rStyle w:val="Semantic"/>
        </w:rPr>
        <w:t>je suis aussi une personne qui s’est retirée du monde. »</w:t>
        <w:br/>
      </w:r>
      <w:r>
        <w:rPr>
          <w:rStyle w:val="Tibetan"/>
        </w:rPr>
        <w:t>དེ་དག་གིས་སྨྲས་པ།</w:t>
      </w:r>
      <w:r>
        <w:br/>
      </w:r>
      <w:r>
        <w:rPr>
          <w:rStyle w:val="Semantic"/>
        </w:rPr>
        <w:t>elles dirent : «</w:t>
        <w:br/>
      </w:r>
      <w:r>
        <w:rPr>
          <w:rStyle w:val="Tibetan"/>
        </w:rPr>
        <w:t>ཆེ་ཞེ་</w:t>
      </w:r>
      <w:r>
        <w:br/>
      </w:r>
      <w:r>
        <w:rPr>
          <w:rStyle w:val="Semantic"/>
        </w:rPr>
        <w:t>Sœur aînée,</w:t>
        <w:br/>
      </w:r>
      <w:r>
        <w:rPr>
          <w:rStyle w:val="Tibetan"/>
        </w:rPr>
        <w:t>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འགྱོད་པ་ཆེན་པོ་སྐྱེས་ནས།</w:t>
      </w:r>
      <w:r>
        <w:br/>
      </w:r>
      <w:r>
        <w:rPr>
          <w:rStyle w:val="Semantic"/>
        </w:rPr>
        <w:t>regrettant fortement [ses agissements],</w:t>
        <w:br/>
      </w:r>
      <w:r>
        <w:rPr>
          <w:rStyle w:val="Tibetan"/>
        </w:rPr>
        <w:t>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possède de grandes richesses et d’innombrables biens. Puissé-je être belle et bien proportionnée. Puissé-je être jolie à ravir.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བདག་ཁྲོས་ནས་</w:t>
      </w:r>
      <w:r>
        <w:br/>
      </w:r>
      <w:r>
        <w:rPr>
          <w:rStyle w:val="Semantic"/>
        </w:rPr>
        <w:t>M’étant mis en colère,</w:t>
        <w:br/>
      </w:r>
      <w:r>
        <w:rPr>
          <w:rStyle w:val="Tibetan"/>
        </w:rPr>
        <w:t>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དེའི་ཚེ་དགེ་སློང་མར་གྱུར་པ་གང་ཡིན་པ་དེ་ནི་དགེ་སློང་མ་འདི་ཉིད་ཡིན་ཏེ།</w:t>
      </w:r>
      <w:r>
        <w:br/>
      </w:r>
      <w:r>
        <w:rPr>
          <w:rStyle w:val="Semantic"/>
        </w:rPr>
        <w:t>À ce moment, celle qui était cette nonne[-là] est cette nonne[-ci] [elle-]même, et</w:t>
        <w:br/>
      </w:r>
      <w:r>
        <w:rPr>
          <w:rStyle w:val="Tibetan"/>
        </w:rPr>
        <w:t>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possède de grandes richesses et d’innombrables biens. C’est pourquoi elle est née dans une famille aussi fortunée. Elle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w:t>
      </w:r>
    </w:p>
    <w:p>
      <w:pPr>
        <w:pStyle w:val="Otherparagraph"/>
      </w:pPr>
      <w:r>
        <w:rPr>
          <w:rStyle w:val="Tibetan"/>
        </w:rPr>
        <w:t>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Elle m’a contentée et n’a rien fait qui me mécontente. Elle s’est retirée du monde selon mon enseignement. Elle a éliminé toutes les émotions perturbatrices et elle a manifesté l’état d’arhat. Ceci est la part des actions qu’elle réalisa dans le passé. »</w:t>
        <w:br/>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 »</w:t>
        <w:br/>
        <w:t>« La joie qui emplit son cœur à la pensée de Śāriputra quand elle était cette chienne la fit naître chez les hommes. C’est la part des actions qu’elle a réalisée à notre époque. »</w:t>
      </w:r>
    </w:p>
    <w:p>
      <w:pPr>
        <w:pStyle w:val="Otherparagraph"/>
      </w:pPr>
      <w:r>
        <w:rPr>
          <w:rStyle w:val="Tibetan"/>
        </w:rPr>
        <w:t>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དེ་</w:t>
      </w:r>
      <w:r>
        <w:rPr>
          <w:rStyle w:val="PeydurmaNotes"/>
        </w:rPr>
        <w:t>&lt;«ཅོ་»འདི།&gt;</w:t>
      </w:r>
      <w:r>
        <w:rPr>
          <w:rStyle w:val="Tibetan"/>
        </w:rPr>
        <w:t>ཁྱིར་སྐྱེས་ནས་</w:t>
      </w:r>
      <w:r>
        <w:br/>
      </w:r>
      <w:r>
        <w:rPr>
          <w:rStyle w:val="Semantic"/>
        </w:rPr>
        <w:t>« Étant née en tant que chienne,</w:t>
        <w:br/>
      </w:r>
      <w:r>
        <w:rPr>
          <w:rStyle w:val="Tibetan"/>
        </w:rPr>
        <w:t>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