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Fleur-de-Jasmin</w:t>
      </w:r>
    </w:p>
    <w:p>
      <w:pPr>
        <w:pStyle w:val="Otherparagraph"/>
      </w:pPr>
      <w:r>
        <w:rPr>
          <w:rStyle w:val="Tibetan"/>
        </w:rPr>
        <w:t>སྣ་མའི་མེ་ཏོག་ཅེས་བྱ་བ་ནི།</w:t>
      </w:r>
      <w:r>
        <w:br/>
      </w:r>
      <w:r>
        <w:rPr>
          <w:rStyle w:val="Semantic"/>
        </w:rPr>
        <w:t>Celui nommé Fleur-de-Jasmin</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Otherparagraph"/>
      </w:pPr>
      <w:r>
        <w:rPr>
          <w:rStyle w:val="Tibetan"/>
        </w:rPr>
        <w:t>དེའི་ཚེ་མཉན་དུ་ཡོད་པ་ན། ཁྱིམ་བདག་ཕྱུག་ཅིང་ནོར་མང་ལ་ལོངས་སྤྱོད་ཆེ་བ་ཡོངས་སུ་འཛིན་པ་ཡངས་ཤིང་རྒྱ་ཆེ་བ་རྣམ་ཐོས་ཀྱི་བུའི་ནོར་དང་ལྡན་པ། རྣམ་ཐོས་ཀྱི་བུའི་ནོར་དང་འགྲན་པ་ཞིག་གནས་པ་དེས་ཐབས་ཟླར་</w:t>
      </w:r>
      <w:r>
        <w:rPr>
          <w:rStyle w:val="PeydurmaNotes"/>
        </w:rPr>
        <w:t>&lt;«གཡུང་»ཟླ།&gt;</w:t>
      </w:r>
      <w:r>
        <w:rPr>
          <w:rStyle w:val="Tibetan"/>
        </w:rPr>
        <w:t>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དེ་དེ་དང་ལྷན་ཅིག་ཏུ་རྩེ་ཞིང་དགའ་ལ་དགའ་མགུར་སྤྱོད་པ་ལས།</w:t>
      </w:r>
      <w:r>
        <w:br/>
      </w:r>
      <w:r>
        <w:rPr>
          <w:rStyle w:val="Semantic"/>
        </w:rPr>
        <w:t>Avec elle, ils se divertirent, ils [apprirent] à s’aimer et laissèrent libre cours à leurs envies et pourtant,</w:t>
        <w:br/>
      </w:r>
      <w:r>
        <w:rPr>
          <w:rStyle w:val="Tibetan"/>
        </w:rPr>
        <w:t>ཁྱིམ་བདག་དེ་བུ་མེད་དེ་</w:t>
      </w:r>
      <w:r>
        <w:br/>
      </w:r>
      <w:r>
        <w:rPr>
          <w:rStyle w:val="Semantic"/>
        </w:rPr>
        <w:t>ce père de famille n’avait pas d’enfant et</w:t>
        <w:br/>
      </w:r>
      <w:r>
        <w:rPr>
          <w:rStyle w:val="Tibetan"/>
        </w:rPr>
        <w:t>བུ་འདོད་པའི་ཕྱིར་ལྷ་རྣམས་ལ་ཡང་གསོལ་བ་འདེབས་ཏེ།</w:t>
      </w:r>
      <w:r>
        <w:br/>
      </w:r>
      <w:r>
        <w:rPr>
          <w:rStyle w:val="Semantic"/>
        </w:rPr>
        <w:t>parce qu’il voulait un enfant, il adressait ses prière aux dieux.</w:t>
        <w:br/>
      </w:r>
      <w:r>
        <w:rPr>
          <w:rStyle w:val="Tibetan"/>
        </w:rPr>
        <w:t>ལྷ་གུ་ལང་དང་། ཆུ་ལྷ་དང་ཀུ་བེ་ར་དང་བརྒྱ་བྱིན་དང་ཚངས་པ་ལ་སོགས་པ་དང་ཀུན་དགའ་ར་བའི་ལྷ་དང་། ནགས་ཚལ་གྱི་ལྷ་དང་ལམ་གྱི་བཞི་མདོའི་ལྷ་དང་སུམ་མདོའི་ལྷ་དང་གཏོར་མ་ལེན་པའི་ལྷ་དང་ལྷན་ཅིག་སྐྱེས་པ་དང་ཆོས་འཐུན་པ་དང་རྟག་ཏུ་ཕྱི་བཞིན་</w:t>
      </w:r>
      <w:r>
        <w:rPr>
          <w:rStyle w:val="PeydurmaNotes"/>
        </w:rPr>
        <w:t>&lt;«གཡུང་»ཕྱན།&gt;</w:t>
      </w:r>
      <w:r>
        <w:rPr>
          <w:rStyle w:val="Tibetan"/>
        </w:rPr>
        <w:t>འབྲང་བའི་ལྷ་རྣམས་ལ་ཡང་གསོལ་བ་འདེབས་ལ།</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 །ཞེས་</w:t>
      </w:r>
      <w:r>
        <w:br/>
      </w:r>
      <w:r>
        <w:rPr>
          <w:rStyle w:val="Semantic"/>
        </w:rPr>
        <w:t>dans le monde, « de la cause [que constituent] les prières, des garçons et des filles naissent »</w:t>
        <w:br/>
      </w:r>
      <w:r>
        <w:rPr>
          <w:rStyle w:val="Tibetan"/>
        </w:rPr>
        <w:t>གྲགས་མོད་ཀྱི་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&lt;«གཡུང་»«པེ་»བསྒྱུར།&gt;</w:t>
      </w:r>
      <w:r>
        <w:rPr>
          <w:rStyle w:val="Tibetan"/>
        </w:rPr>
        <w:t>བའི་རྒྱལ་པོ་བཞིན་དུ། རེ་རེ་ལ་ཡང་བུ་སྟོང་སྟོང་ཡོད་པར་འགྱུར་བའི་རིགས་ཏེ།</w:t>
      </w:r>
      <w:r>
        <w:br/>
      </w:r>
      <w:r>
        <w:rPr>
          <w:rStyle w:val="Semantic"/>
        </w:rPr>
        <w:t>il faudrait que comme pour les monarques universels, chaque [personne] ait mille enfants. Or,</w:t>
        <w:br/>
      </w:r>
      <w:r>
        <w:rPr>
          <w:rStyle w:val="Tibetan"/>
        </w:rPr>
        <w:t>དེ་</w:t>
      </w:r>
      <w:r>
        <w:rPr>
          <w:rStyle w:val="PeydurmaNotes"/>
        </w:rPr>
        <w:t>&lt;«གཡུང་»«ལི་»«པེ་»«སྣར་»«ཅོ་»ཡེ&gt;</w:t>
      </w:r>
      <w:r>
        <w:rPr>
          <w:rStyle w:val="Tibetan"/>
        </w:rPr>
        <w:t>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 ཁོང་ཁྲོ་བ་དང་ལྡན་པ་རྣམ་པ་གཉིས་ལས་གང་ཡང་རུང་བ་སྐྱེས་པའོ།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w:t>
      </w:r>
      <w:r>
        <w:br/>
      </w:r>
      <w:r>
        <w:rPr>
          <w:rStyle w:val="Semantic"/>
        </w:rPr>
        <w:t>un [être] sur sa dernière existence,</w:t>
        <w:br/>
      </w:r>
      <w:r>
        <w:rPr>
          <w:rStyle w:val="Tibetan"/>
        </w:rPr>
        <w:t>བཙལ་བར་</w:t>
      </w:r>
      <w:r>
        <w:rPr>
          <w:rStyle w:val="PeydurmaNotes"/>
        </w:rPr>
        <w:t>&lt;«ཅོ་»བཙམ་བར།&gt;</w:t>
      </w:r>
      <w:r>
        <w:rPr>
          <w:rStyle w:val="Tibetan"/>
        </w:rPr>
        <w:t>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w:t>
      </w:r>
      <w:r>
        <w:rPr>
          <w:rStyle w:val="PeydurmaNotes"/>
        </w:rPr>
        <w:t>&lt;«གཡུང་»«ལི་»«པེ་»«སྣར་»«ཅོ་»ལྟས།&gt;</w:t>
      </w:r>
      <w:r>
        <w:rPr>
          <w:rStyle w:val="Tibetan"/>
        </w:rPr>
        <w:t>པ།</w:t>
      </w:r>
      <w:r>
        <w:br/>
      </w:r>
      <w:r>
        <w:rPr>
          <w:rStyle w:val="Semantic"/>
        </w:rPr>
        <w:t>un [être] qui regardait vers l’intérieur [qu’est] l’au-delà de la souffrance,</w:t>
        <w:br/>
      </w:r>
      <w:r>
        <w:rPr>
          <w:rStyle w:val="Tibetan"/>
        </w:rPr>
        <w:t>འཁོར་བ་ལས་</w:t>
      </w:r>
      <w:r>
        <w:rPr>
          <w:rStyle w:val="PeydurmaNotes"/>
        </w:rPr>
        <w:t>&lt;«གཡུང་»«ལི་»«པེ་»«སྣར་»«ཅོ་»«ཞོལ་»ལ།&gt;</w:t>
      </w:r>
      <w:r>
        <w:rPr>
          <w:rStyle w:val="Tibetan"/>
        </w:rPr>
        <w:t>ཕྱི་རོལ་ཏུ་བལྟས་</w:t>
      </w:r>
      <w:r>
        <w:rPr>
          <w:rStyle w:val="PeydurmaNotes"/>
        </w:rPr>
        <w:t>&lt;«གཡུང་»«ལི་»«པེ་»«སྣར་»«ཅོ་»ལྟས།&gt;</w:t>
      </w:r>
      <w:r>
        <w:rPr>
          <w:rStyle w:val="Tibetan"/>
        </w:rPr>
        <w:t>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w:t>
      </w:r>
      <w:r>
        <w:rPr>
          <w:rStyle w:val="PeydurmaNotes"/>
        </w:rPr>
        <w:t>&lt;«གཡུང་»མན།&gt;</w:t>
      </w:r>
      <w:r>
        <w:rPr>
          <w:rStyle w:val="Tibetan"/>
        </w:rPr>
        <w:t>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w:t>
      </w:r>
      <w:r>
        <w:rPr>
          <w:rStyle w:val="PeydurmaNotes"/>
        </w:rPr>
        <w:t>&lt;«ལི་»«སྣར་»«ཅོ་»«ཞོལ་»བུ།&gt;</w:t>
      </w:r>
      <w:r>
        <w:rPr>
          <w:rStyle w:val="Tibetan"/>
        </w:rPr>
        <w:t>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ལྔ་</w:t>
      </w:r>
      <w:r>
        <w:rPr>
          <w:rStyle w:val="PeydurmaNotes"/>
        </w:rPr>
        <w:t>&lt;«གཡུང་»«པེ་»–ལྔ།&gt;</w:t>
      </w:r>
      <w:r>
        <w:rPr>
          <w:rStyle w:val="Tibetan"/>
        </w:rPr>
        <w:t>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w:t>
      </w:r>
      <w:r>
        <w:rPr>
          <w:rStyle w:val="PeydurmaNotes"/>
        </w:rPr>
        <w:t>&lt;«གཡུང་»«ལི་»«པེ་»«སྣར་»«ཅོ་»–ཤེས་ལ་མ་ཆགས་པར་ཡང་། «ཁུ་»ཤེས་ལ་མ་ཆགས་པ་ཡང་།&gt;</w:t>
      </w:r>
      <w:r>
        <w:rPr>
          <w:rStyle w:val="Tibetan"/>
        </w:rPr>
        <w:t>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w:t>
      </w:r>
      <w:r>
        <w:rPr>
          <w:rStyle w:val="PeydurmaNotes"/>
        </w:rPr>
        <w:t>&lt;«གཡུང་»+ནད།&gt;</w:t>
      </w:r>
      <w:r>
        <w:rPr>
          <w:rStyle w:val="Tibetan"/>
        </w:rPr>
        <w:t>ཆགས་པ་ཤེས་པ་དང་</w:t>
      </w:r>
      <w:r>
        <w:br/>
      </w:r>
      <w:r>
        <w:rPr>
          <w:rStyle w:val="Semantic"/>
        </w:rPr>
        <w:t>elle savent qu’elles sont enceintes (lit. qu’un enfant est là),</w:t>
        <w:br/>
      </w:r>
      <w:r>
        <w:rPr>
          <w:rStyle w:val="Tibetan"/>
        </w:rPr>
        <w:t>གང་ལས་ཆགས་པ་ཤེས་པ་དང་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w:t>
      </w:r>
      <w:r>
        <w:rPr>
          <w:rStyle w:val="PeydurmaNotes"/>
        </w:rPr>
        <w:t>&lt;«གཡུང་»ལྟོག་ལས།&gt;</w:t>
      </w:r>
      <w:r>
        <w:rPr>
          <w:rStyle w:val="Tibetan"/>
        </w:rPr>
        <w:t>ལོགས་སུ་རྟེན་ཅིང་གནས་སོ། །</w:t>
      </w:r>
      <w:r>
        <w:br/>
      </w:r>
      <w:r>
        <w:rPr>
          <w:rStyle w:val="Semantic"/>
        </w:rPr>
        <w:t>si c’est un garçon, il se positionne (lit. s’appuie) sur le côté droit et y reste.</w:t>
        <w:br/>
      </w:r>
      <w:r>
        <w:rPr>
          <w:rStyle w:val="Tibetan"/>
        </w:rPr>
        <w:t>གལ་ཏེ་བུ་མོ་ཡིན་ན་ནི་ལྟོ་གཡོན་ལོགས་སུ་རྟེན་ཅིང་གནས་སོ།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དེ་ནས་གང་གི་ཚེ་དེ་</w:t>
      </w:r>
      <w:r>
        <w:rPr>
          <w:rStyle w:val="PeydurmaNotes"/>
        </w:rPr>
        <w:t>&lt;«ཅོ་»པ།&gt;</w:t>
      </w:r>
      <w:r>
        <w:rPr>
          <w:rStyle w:val="Tibetan"/>
        </w:rPr>
        <w:t>ལ་བུ་ཆགས་པར་འགྱུར་བ་དེའི་ཚེ། དེ་དགའ་ཆེས་ནས་</w:t>
      </w:r>
      <w:r>
        <w:br/>
      </w:r>
      <w:r>
        <w:rPr>
          <w:rStyle w:val="Semantic"/>
        </w:rPr>
        <w:t>Donc, lorsqu’[elle] tomba enceinte (lit. un enfant fut là), elle fut extrêmement contente et</w:t>
        <w:br/>
      </w:r>
      <w:r>
        <w:rPr>
          <w:rStyle w:val="Tibetan"/>
        </w:rPr>
        <w:t>ཁྱིམ་ཐབ་ལ་སྦྲན་པ།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w:t>
        <w:br/>
      </w:r>
      <w:r>
        <w:rPr>
          <w:rStyle w:val="Tibetan"/>
        </w:rPr>
        <w:t>བདག་གི་རུམ་</w:t>
      </w:r>
      <w:r>
        <w:rPr>
          <w:rStyle w:val="PeydurmaNotes"/>
        </w:rPr>
        <w:t>&lt;«པེ་»ལྟོ།&gt;</w:t>
      </w:r>
      <w:r>
        <w:rPr>
          <w:rStyle w:val="Tibetan"/>
        </w:rPr>
        <w:t>གཡས་ལོགས་སུ་རྟེན་ཅིང་གནས་པ་ལས་</w:t>
      </w:r>
      <w:r>
        <w:br/>
      </w:r>
      <w:r>
        <w:rPr>
          <w:rStyle w:val="Semantic"/>
        </w:rPr>
        <w:t>qu’il se positionne (lit. s’appuie) du côté droit de mon ventre (lit. matrice). Ainsi,</w:t>
        <w:br/>
      </w:r>
      <w:r>
        <w:rPr>
          <w:rStyle w:val="Tibetan"/>
        </w:rPr>
        <w:t>ཁྱེའུར་འགྱུར་བར་ངེས་ཀྱིས་</w:t>
      </w:r>
      <w:r>
        <w:rPr>
          <w:rStyle w:val="PeydurmaNotes"/>
        </w:rPr>
        <w:t>&lt;«ཞོལ་»ཀྱི།&gt;</w:t>
      </w:r>
      <w:r>
        <w:rPr>
          <w:rStyle w:val="Tibetan"/>
        </w:rPr>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བྱས་ནས།</w:t>
      </w:r>
      <w:r>
        <w:br/>
      </w:r>
      <w:r>
        <w:rPr>
          <w:rStyle w:val="Semantic"/>
        </w:rPr>
        <w:t>dit-elle. Puis,</w:t>
        <w:br/>
      </w: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&lt;«གཡུང་»«པེ་»བརྟེག «ཞོལ་»བཏེགས།&gt;</w:t>
      </w:r>
      <w:r>
        <w:rPr>
          <w:rStyle w:val="Tibetan"/>
        </w:rPr>
      </w:r>
      <w:r>
        <w:br/>
      </w:r>
      <w:r>
        <w:rPr>
          <w:rStyle w:val="Semantic"/>
        </w:rPr>
        <w:t>redressa son buste,</w:t>
        <w:br/>
      </w:r>
      <w:r>
        <w:rPr>
          <w:rStyle w:val="Tibetan"/>
        </w:rPr>
        <w:t>ལག་པ་གཡས་པ་ནི་བརྐྱང་</w:t>
      </w:r>
      <w:r>
        <w:rPr>
          <w:rStyle w:val="PeydurmaNotes"/>
        </w:rPr>
        <w:t>&lt;«ཞོལ་»བརྐྱངས།&gt;</w:t>
      </w:r>
      <w:r>
        <w:rPr>
          <w:rStyle w:val="Tibetan"/>
        </w:rPr>
        <w:t>ནས།</w:t>
      </w:r>
      <w:r>
        <w:br/>
      </w:r>
      <w:r>
        <w:rPr>
          <w:rStyle w:val="Semantic"/>
        </w:rPr>
        <w:t>étendit sa main droite et [dit] :</w:t>
        <w:br/>
      </w:r>
      <w:r>
        <w:rPr>
          <w:rStyle w:val="Tibetan"/>
        </w:rPr>
        <w:t>བདག་གིས་ཡུན་རིང་པོ་ནས། 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བདག་གི་བུ་རུང་བར་གྱུར་ཅིག་</w:t>
      </w:r>
      <w:r>
        <w:br/>
      </w:r>
      <w:r>
        <w:rPr>
          <w:rStyle w:val="Semantic"/>
        </w:rPr>
        <w:t>Puisse-t-il convenir comme mon enfant.</w:t>
        <w:br/>
      </w:r>
      <w:r>
        <w:rPr>
          <w:rStyle w:val="Tibetan"/>
        </w:rPr>
        <w:t>མི་རུང་བར་མ་གྱུར་ཅིག་</w:t>
      </w:r>
      <w:r>
        <w:br/>
      </w:r>
      <w:r>
        <w:rPr>
          <w:rStyle w:val="Semantic"/>
        </w:rPr>
        <w:t>Puisse-t-il ne pas ne pas convenir.</w:t>
        <w:br/>
      </w:r>
      <w:r>
        <w:rPr>
          <w:rStyle w:val="Tibetan"/>
        </w:rPr>
        <w:t>བདག་གི་བྱ་བ་དག་བྱེད་པར་ཤོག་ཅིག །</w:t>
      </w:r>
      <w:r>
        <w:br/>
      </w:r>
      <w:r>
        <w:rPr>
          <w:rStyle w:val="Semantic"/>
        </w:rPr>
        <w:t>Puisse-t-il faire les choses que je fais.</w:t>
        <w:br/>
      </w:r>
      <w:r>
        <w:rPr>
          <w:rStyle w:val="Tibetan"/>
        </w:rPr>
        <w:t>གསོས་</w:t>
      </w:r>
      <w:r>
        <w:rPr>
          <w:rStyle w:val="PeydurmaNotes"/>
        </w:rPr>
        <w:t>&lt;«གཡུང་»གོས། «པེ་»གས།&gt;</w:t>
      </w:r>
      <w:r>
        <w:rPr>
          <w:rStyle w:val="Tibetan"/>
        </w:rPr>
        <w:t>ན་གསོས་པའི་ལན་ཕྱིར་གསོ་བར་</w:t>
      </w:r>
      <w:r>
        <w:rPr>
          <w:rStyle w:val="PeydurmaNotes"/>
        </w:rPr>
        <w:t>&lt;«ཁུ་»གསོས་པར།&gt;</w:t>
      </w:r>
      <w:r>
        <w:rPr>
          <w:rStyle w:val="Tibetan"/>
        </w:rPr>
        <w:t>ཤོག་ཅིག །</w:t>
      </w:r>
      <w:r>
        <w:br/>
      </w:r>
      <w:r>
        <w:rPr>
          <w:rStyle w:val="Semantic"/>
        </w:rPr>
        <w:t>Si je m’occupe de lui, puisse-t-il répondre à [mes] soins en s’occupant [de moi] en retour.</w:t>
        <w:br/>
      </w:r>
      <w:r>
        <w:rPr>
          <w:rStyle w:val="Tibetan"/>
        </w:rPr>
        <w:t>ནོར་སྐལ་ལ་སྤྱོད་པར་ཤོག་ཅིག །</w:t>
      </w:r>
      <w:r>
        <w:br/>
      </w:r>
      <w:r>
        <w:rPr>
          <w:rStyle w:val="Semantic"/>
        </w:rPr>
        <w:t>Puisse-t-il bénéficier de mon héritage (lit. part des richesses).</w:t>
        <w:br/>
      </w:r>
      <w:r>
        <w:rPr>
          <w:rStyle w:val="Tibetan"/>
        </w:rPr>
        <w:t>བདག་གི་རིགས་རྒྱུད་ཡུན་རིང་དུ་གནས་པར་ཤོག་ཅིག །</w:t>
      </w:r>
      <w:r>
        <w:br/>
      </w:r>
      <w:r>
        <w:rPr>
          <w:rStyle w:val="Semantic"/>
        </w:rPr>
        <w:t>Puisse ma lignée familiale se maintenir longtemps.</w:t>
        <w:br/>
      </w:r>
      <w:r>
        <w:rPr>
          <w:rStyle w:val="Tibetan"/>
        </w:rPr>
        <w:t>བདག་ཅག་འདས་ཏེ་ཤི་བའི་འོག་ཏུ་ཡང་བདག་</w:t>
      </w:r>
      <w:r>
        <w:rPr>
          <w:rStyle w:val="PeydurmaNotes"/>
        </w:rPr>
        <w:t>&lt;«གཡུང་»བདད།&gt;</w:t>
      </w:r>
      <w:r>
        <w:rPr>
          <w:rStyle w:val="Tibetan"/>
        </w:rPr>
        <w:t>ཅག་གི་ཕྱིར་མང་ཡང་རུང་ཉུང་ཡང་རུང་སྟེ།</w:t>
      </w:r>
      <w:r>
        <w:br/>
      </w:r>
      <w:r>
        <w:rPr>
          <w:rStyle w:val="Semantic"/>
        </w:rPr>
        <w:t>Après que nous ayons transmigré (lit. dépassé) et que nous soyons morts, pour nous, que ce soit beaucoup ou que ce soit peu,</w:t>
        <w:br/>
      </w:r>
      <w:r>
        <w:rPr>
          <w:rStyle w:val="Tibetan"/>
        </w:rPr>
        <w:t>སྦྱིན་པ་དག་བྱིན་ལ་</w:t>
      </w:r>
      <w:r>
        <w:br/>
      </w:r>
      <w:r>
        <w:rPr>
          <w:rStyle w:val="Semantic"/>
        </w:rPr>
        <w:t xml:space="preserve">[puisse-t-il] pratiquer la générosité et </w:t>
        <w:br/>
      </w:r>
      <w:r>
        <w:rPr>
          <w:rStyle w:val="Tibetan"/>
        </w:rPr>
        <w:t>བསོད་ནམས་དག་བྱས་ནས་</w:t>
      </w:r>
      <w:r>
        <w:br/>
      </w:r>
      <w:r>
        <w:rPr>
          <w:rStyle w:val="Semantic"/>
        </w:rPr>
        <w:t>accumuler (lit. faire) des mérites et</w:t>
        <w:br/>
      </w:r>
      <w:r>
        <w:rPr>
          <w:rStyle w:val="Tibetan"/>
        </w:rPr>
        <w:t>དེ་གཉིས་གང་དང་གང་དུ་སྐྱེས་ཤིང་འགྲོ་བ་དེར་འདི་སོང་ཤིག་ཅེས་</w:t>
      </w:r>
      <w:r>
        <w:br/>
      </w:r>
      <w:r>
        <w:rPr>
          <w:rStyle w:val="Semantic"/>
        </w:rPr>
        <w:t>“Que ces mérites (lit. ils) aillent là où ils (lit. ces deux) sont partis et nés”</w:t>
        <w:br/>
      </w:r>
      <w:r>
        <w:rPr>
          <w:rStyle w:val="Tibetan"/>
        </w:rPr>
        <w:t>ཡོན་སྔོ་</w:t>
      </w:r>
      <w:r>
        <w:rPr>
          <w:rStyle w:val="PeydurmaNotes"/>
        </w:rPr>
        <w:t>&lt;«ལི་»«སྣར་»«ཅོ་»«ཞོལ་»བསྔོ།&gt;</w:t>
      </w:r>
      <w:r>
        <w:rPr>
          <w:rStyle w:val="Tibetan"/>
        </w:rPr>
        <w:t>བར་ཤོག་ཅིག་ཅེས་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w:t>
      </w:r>
      <w:r>
        <w:rPr>
          <w:rStyle w:val="PeydurmaNotes"/>
        </w:rPr>
        <w:t>&lt;«གཡུང་»«པེ་»དེ།&gt;</w:t>
      </w:r>
      <w:r>
        <w:rPr>
          <w:rStyle w:val="Tibetan"/>
        </w:rPr>
        <w:t>བུ་ཆགས་པར་རིག་ནས་</w:t>
      </w:r>
      <w:r>
        <w:br/>
      </w:r>
      <w:r>
        <w:rPr>
          <w:rStyle w:val="Semantic"/>
        </w:rPr>
        <w:t>Ayant compris qu’il attendait un enfant (lit. un enfant était là),</w:t>
        <w:br/>
      </w:r>
      <w:r>
        <w:rPr>
          <w:rStyle w:val="Tibetan"/>
        </w:rPr>
        <w:t>བུའི་རིམ་གྲོ་</w:t>
      </w:r>
      <w:r>
        <w:rPr>
          <w:rStyle w:val="PeydurmaNotes"/>
        </w:rPr>
        <w:t>&lt;«གཡུང་»«པེ་»«སྣར་»«ཁུ་»འགྲོ།&gt;</w:t>
      </w:r>
      <w:r>
        <w:rPr>
          <w:rStyle w:val="Tibetan"/>
        </w:rPr>
        <w:t>བྱ་བའི་ཕྱིར་ཁང་བཟངས་ཀྱི་</w:t>
      </w:r>
      <w:r>
        <w:rPr>
          <w:rStyle w:val="PeydurmaNotes"/>
        </w:rPr>
        <w:t>&lt;«ལི་»«སྣར་»«ཅོ་»ཁངས་བཟངས་ཀྱི། «ཞོལ་»ཁང་བཟང་གི།&gt;</w:t>
      </w:r>
      <w:r>
        <w:rPr>
          <w:rStyle w:val="Tibetan"/>
        </w:rPr>
        <w:t>སྟེང་དུ་ཉམ་</w:t>
      </w:r>
      <w:r>
        <w:rPr>
          <w:rStyle w:val="PeydurmaNotes"/>
        </w:rPr>
        <w:t>&lt;«སྣར་»«ཞོལ་»ཉམས།&gt;</w:t>
      </w:r>
      <w:r>
        <w:rPr>
          <w:rStyle w:val="Tibetan"/>
        </w:rPr>
        <w:t>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སྨན་པས་བསྟན་པའི་ཟས་རྣམས་[38a]དང་ཧ་ཅང་ཁ་བ་མ་ཡིན་པ་རྣམས་དང་ཧ་ཅང་སྐྱུར་བ་མ་ཡིན་པ་རྣམས་དང་ཧ་ཅང་ལན་ཚྭ་ཆེ་བ་མ་ཡིན་པ་རྣམས་དང་ཧ་ཅང་མངར་</w:t>
      </w:r>
      <w:r>
        <w:rPr>
          <w:rStyle w:val="PeydurmaNotes"/>
        </w:rPr>
        <w:t>&lt;«གཡུང་»«པེ་»དངར།&gt;</w:t>
      </w:r>
      <w:r>
        <w:rPr>
          <w:rStyle w:val="Tibetan"/>
        </w:rPr>
        <w:t>བ་མ་ཡིན་པ་རྣམས་དང་ཧ་ཅང་རོ་ཚ་བ་མ་ཡིན་པ་རྣམས་དང་ཧ་ཅང་བསྐ་</w:t>
      </w:r>
      <w:r>
        <w:rPr>
          <w:rStyle w:val="PeydurmaNotes"/>
        </w:rPr>
        <w:t>&lt;«གཡུང་»ཅར་སྐ། «པེ་»ཅང་བ་བསྐ།&gt;</w:t>
      </w:r>
      <w:r>
        <w:rPr>
          <w:rStyle w:val="Tibetan"/>
        </w:rPr>
        <w:t>བ་མ་ཡིན་པ་</w:t>
      </w:r>
      <w:r>
        <w:rPr>
          <w:rStyle w:val="PeydurmaNotes"/>
        </w:rPr>
        <w:t>&lt;«པེ་»–པ།&gt;</w:t>
      </w:r>
      <w:r>
        <w:rPr>
          <w:rStyle w:val="Tibetan"/>
        </w:rPr>
        <w:t>རྣམས་ཏེ། ཁ་བ་དང་སྐྱུར་བ་དང་ལན་ཚྭ་</w:t>
      </w:r>
      <w:r>
        <w:rPr>
          <w:rStyle w:val="PeydurmaNotes"/>
        </w:rPr>
        <w:t>&lt;«གཡུང་»«པེ་»«ཅོ་»ཚ།&gt;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&lt;«གཡུང་»སོན། «པེ་»སོ།&gt;</w:t>
      </w:r>
      <w:r>
        <w:rPr>
          <w:rStyle w:val="Tibetan"/>
        </w:rPr>
        <w:t>མོ་དོས་ལུས་རྣམ་པར་བཀླུབས་</w:t>
      </w:r>
      <w:r>
        <w:rPr>
          <w:rStyle w:val="PeydurmaNotes"/>
        </w:rPr>
        <w:t>&lt;«གཡུང་»གླུབས། «ལི་»«པེ་»«སྣར་»«ཅོ་»«ཞོལ་»ཀླུབས།&gt;</w:t>
      </w:r>
      <w:r>
        <w:rPr>
          <w:rStyle w:val="Tibetan"/>
        </w:rPr>
        <w:t>ཏེ།</w:t>
      </w:r>
      <w:r>
        <w:br/>
      </w:r>
      <w:r>
        <w:rPr>
          <w:rStyle w:val="Semantic"/>
        </w:rPr>
        <w:t>[il fit qu’]on pare entièrement son corps de colliers courts et longs,</w:t>
        <w:br/>
      </w:r>
      <w:r>
        <w:rPr>
          <w:rStyle w:val="Tibetan"/>
        </w:rPr>
        <w:t>ལྷའི་བུ་མོ་དགའ་བའི་ཚལ་ན་</w:t>
      </w:r>
      <w:r>
        <w:rPr>
          <w:rStyle w:val="PeydurmaNotes"/>
        </w:rPr>
        <w:t>&lt;«གཡུང་»རྣ། «ལི་»«པེ་»«སྣར་»«ཅོ་»ནས།&gt;</w:t>
      </w:r>
      <w:r>
        <w:rPr>
          <w:rStyle w:val="Tibetan"/>
        </w:rPr>
        <w:t>རྣམ་པར་རྒྱུ་བ་བཞིན་དུ་ཁྲིའི་སྟེང་ནས་ཁྲིའི་སྟེང་དང་ཁྲིའུའི་</w:t>
      </w:r>
      <w:r>
        <w:rPr>
          <w:rStyle w:val="PeydurmaNotes"/>
        </w:rPr>
        <w:t>&lt;«ལི་»«སྣར་»«ཅོ་»ཁྲིའུ།&gt;</w:t>
      </w:r>
      <w:r>
        <w:rPr>
          <w:rStyle w:val="Tibetan"/>
        </w:rPr>
        <w:t>སྟེང་ནས། ཁྲིའུའི་</w:t>
      </w:r>
      <w:r>
        <w:rPr>
          <w:rStyle w:val="PeydurmaNotes"/>
        </w:rPr>
        <w:t>&lt;«གཡུང་»ཁྲིའུ། «པེ་»«ལི་»«སྣར་»ཁྲིའུ།&gt;</w:t>
      </w:r>
      <w:r>
        <w:rPr>
          <w:rStyle w:val="Tibetan"/>
        </w:rPr>
        <w:t>སྟེང་དུ་རྒྱུ་ཞིང་</w:t>
      </w:r>
      <w:r>
        <w:br/>
      </w:r>
      <w:r>
        <w:rPr>
          <w:rStyle w:val="Semantic"/>
        </w:rPr>
        <w:t>[il fit qu’]on la (lit. son corps)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འོག་གི་ས་གཞི་ལ་མི་འབབ་པ་དང་།</w:t>
      </w:r>
      <w:r>
        <w:br/>
      </w:r>
      <w:r>
        <w:rPr>
          <w:rStyle w:val="Semantic"/>
        </w:rPr>
        <w:t>sans descendre jusqu’au sol (lit. le sol du bas),</w:t>
        <w:br/>
      </w:r>
      <w:r>
        <w:rPr>
          <w:rStyle w:val="Tibetan"/>
        </w:rPr>
        <w:t>དེས་ཡིད་དུ་མི་འོང་བའི་སྒྲ་སྐད་</w:t>
      </w:r>
      <w:r>
        <w:rPr>
          <w:rStyle w:val="PeydurmaNotes"/>
        </w:rPr>
        <w:t>&lt;«གཡུང་»སྐྲད།&gt;</w:t>
      </w:r>
      <w:r>
        <w:rPr>
          <w:rStyle w:val="Tibetan"/>
        </w:rPr>
        <w:t>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&lt;«ཁུ་»པུའི།&gt;</w:t>
      </w:r>
      <w:r>
        <w:rPr>
          <w:rStyle w:val="Tibetan"/>
        </w:rPr>
        <w:t>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w:t>
      </w:r>
      <w:r>
        <w:rPr>
          <w:rStyle w:val="PeydurmaNotes"/>
        </w:rPr>
        <w:t>&lt;«གཡུང་»བསྐྱེ།&gt;</w:t>
      </w:r>
      <w:r>
        <w:rPr>
          <w:rStyle w:val="Tibetan"/>
        </w:rPr>
        <w:t>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w:t>
      </w:r>
      <w:r>
        <w:rPr>
          <w:rStyle w:val="PeydurmaNotes"/>
        </w:rPr>
        <w:t>&lt;«ཅོ་»ཐར།&gt;</w:t>
      </w:r>
      <w:r>
        <w:rPr>
          <w:rStyle w:val="Tibetan"/>
        </w:rPr>
        <w:t>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 སངས་རྒྱས་ཀྱི་སྤྱན་གྱིས་</w:t>
      </w:r>
      <w:r>
        <w:rPr>
          <w:rStyle w:val="PeydurmaNotes"/>
        </w:rPr>
        <w:t>&lt;«ལི་»«སྣར་»«ཅོ་»«ཞོལ་»གྱི།&gt;</w:t>
      </w:r>
      <w:r>
        <w:rPr>
          <w:rStyle w:val="Tibetan"/>
        </w:rPr>
        <w:t>འཇིག་རྟེན་ལ་གཟིགས་ཏེ།</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སུ་ནི་ཕོངས་པ་དང་ཉམ་ང་བ་དང་གནོད་པ་དང་ལྡན།</w:t>
      </w:r>
      <w:r>
        <w:br/>
      </w:r>
      <w:r>
        <w:rPr>
          <w:rStyle w:val="Semantic"/>
        </w:rPr>
        <w:t>Qui est dans la misère, le malheur et la souffrance ?</w:t>
        <w:br/>
      </w:r>
      <w:r>
        <w:rPr>
          <w:rStyle w:val="Tibetan"/>
        </w:rPr>
        <w:t>སུ་ནི་ངན་སོང་དུ་གཞོལ་</w:t>
      </w:r>
      <w:r>
        <w:br/>
      </w:r>
      <w:r>
        <w:rPr>
          <w:rStyle w:val="Semantic"/>
        </w:rPr>
        <w:t>Qui chute dans les mondes inférieurs ?</w:t>
        <w:br/>
      </w:r>
      <w:r>
        <w:rPr>
          <w:rStyle w:val="Tibetan"/>
        </w:rPr>
        <w:t>སུ་ནི་ངན་སོང་དུ་བབ</w:t>
      </w:r>
      <w:r>
        <w:rPr>
          <w:rStyle w:val="PeydurmaNotes"/>
        </w:rPr>
        <w:t>&lt;«གཡུང་»«ལི་»«སྣར་»«ཅོ་»«ཁུ་»«ཞོལ»འབབ།&gt;</w:t>
      </w:r>
      <w:r>
        <w:rPr>
          <w:rStyle w:val="Tibetan"/>
        </w:rPr>
        <w:t>།</w:t>
      </w:r>
      <w:r>
        <w:br/>
      </w:r>
      <w:r>
        <w:rPr>
          <w:rStyle w:val="Semantic"/>
        </w:rPr>
        <w:t>Qui tombera dans les royaumes inférieurs ?</w:t>
        <w:br/>
      </w:r>
      <w:r>
        <w:rPr>
          <w:rStyle w:val="Tibetan"/>
        </w:rPr>
        <w:t>སུ་ནི་ངན་སོང་དུ་བབ།</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&lt;«གཡུང་»མ་སྐྱེད། «སྣར་»པ་བསྐྱེད།&gt;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དུས་རླབས་ཡོལ་</w:t>
      </w:r>
      <w:r>
        <w:rPr>
          <w:rStyle w:val="PeydurmaNotes"/>
        </w:rPr>
        <w:t>&lt;«ལི་»གཡོལ།&gt;</w:t>
      </w:r>
      <w:r>
        <w:rPr>
          <w:rStyle w:val="Tibetan"/>
        </w:rPr>
        <w:t>བར་འགྱུར་ཡང་སྲིད། །</w:t>
      </w:r>
      <w:r>
        <w:br/>
      </w:r>
      <w:r>
        <w:rPr>
          <w:rStyle w:val="Semantic"/>
        </w:rPr>
        <w:t>il est possible que les marées tardent.</w:t>
        <w:br/>
      </w:r>
      <w:r>
        <w:rPr>
          <w:rStyle w:val="Tibetan"/>
        </w:rPr>
        <w:t>གདུལ་བར་བྱ་བའི་སྲས་རྣམས་ལ། །སངས་རྒྱས་དུས་ལས་</w:t>
      </w:r>
      <w:r>
        <w:rPr>
          <w:rStyle w:val="PeydurmaNotes"/>
        </w:rPr>
        <w:t>&lt;«གཡུང་»«ལི་»«པེ་»«སྣར་»«ཅོ་»ལ།&gt;</w:t>
      </w:r>
      <w:r>
        <w:rPr>
          <w:rStyle w:val="Tibetan"/>
        </w:rPr>
        <w:t>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w:t>
      </w:r>
      <w:r>
        <w:rPr>
          <w:rStyle w:val="PeydurmaNotes"/>
        </w:rPr>
        <w:t>&lt;«གཡུང་»«པེ་»–མཚན་དུས་གསུམ། «ཅོ་»མཚེན་དུས་གསུམ།&gt;</w:t>
      </w:r>
      <w:r>
        <w:rPr>
          <w:rStyle w:val="Tibetan"/>
        </w:rPr>
        <w:t>སྟེ། ཉིན་མཚན་དུས་དྲུག་ཏུ་</w:t>
      </w:r>
      <w:r>
        <w:rPr>
          <w:rStyle w:val="PeydurmaNotes"/>
        </w:rPr>
        <w:t>&lt;«གཡུང་»«ལི་»«པེ་»«སྣར་»«ཅོ་»«ཞོལ་»–ཏུ།&gt;</w:t>
      </w:r>
      <w:r>
        <w:rPr>
          <w:rStyle w:val="Tibetan"/>
        </w:rPr>
        <w:t>ཉན་ཐོས་ཀྱི་མིག་གིས་འཇིག་</w:t>
      </w:r>
      <w:r>
        <w:rPr>
          <w:rStyle w:val="PeydurmaNotes"/>
        </w:rPr>
        <w:t>&lt;«གཡུང་»འཇིགས།&gt;</w:t>
      </w:r>
      <w:r>
        <w:rPr>
          <w:rStyle w:val="Tibetan"/>
        </w:rPr>
        <w:t>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dans le sein de l’épouse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སྲིད་པ་ཐ་མ་པའི་སེམས་ཅན་ཞིག་གིས་ཁྱིམ་བདག་དེའི་ཆུང་མ་ཆེན་མའི་ལྟོར་ཉིང་མཚམས་སྦྱར་བར་མཐོང་ངོ་། །</w:t>
      </w:r>
      <w:r>
        <w:br/>
      </w:r>
      <w:r>
        <w:rPr>
          <w:rStyle w:val="Semantic"/>
        </w:rPr>
        <w:t>il vit qu’un être sur sa dernière vie (lit. existence) avait passé la lisière [de sa prochaine vie] dans le sein de l’épouse principale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སེམས་ཅན་དེ་སུས་འདུལ་བར་འགྱུར།</w:t>
      </w:r>
      <w:r>
        <w:br/>
      </w:r>
      <w:r>
        <w:rPr>
          <w:rStyle w:val="Semantic"/>
        </w:rPr>
        <w:t>Cet être, qui le domptera ?</w:t>
        <w:br/>
      </w:r>
      <w:r>
        <w:rPr>
          <w:rStyle w:val="Tibetan"/>
        </w:rPr>
        <w:t>ཅི་སངས་རྒྱས་ཀྱིས་འདུལ་བར་འགྱུར་རམ་</w:t>
      </w:r>
      <w:r>
        <w:br/>
      </w:r>
      <w:r>
        <w:rPr>
          <w:rStyle w:val="Semantic"/>
        </w:rPr>
        <w:t>Est-ce que le Bouddha le domptera ou bien</w:t>
        <w:br/>
      </w:r>
      <w:r>
        <w:rPr>
          <w:rStyle w:val="Tibetan"/>
        </w:rPr>
        <w:t>འོན་ཏེ་ཉན་ཐོས་ཀྱིས་འདུལ་བར་འགྱུར་ཞིག་</w:t>
      </w:r>
      <w:r>
        <w:rPr>
          <w:rStyle w:val="PeydurmaNotes"/>
        </w:rPr>
        <w:t>&lt;«གཡུང་»«པེ་»ཞི།&gt;</w:t>
      </w:r>
      <w:r>
        <w:rPr>
          <w:rStyle w:val="Tibetan"/>
        </w:rPr>
        <w:t>གུ་སྙམ་པ་དང་།</w:t>
      </w:r>
      <w:r>
        <w:br/>
      </w:r>
      <w:r>
        <w:rPr>
          <w:rStyle w:val="Semantic"/>
        </w:rPr>
        <w:t>est-ce qu’un auditeur le domptera ? » pensa-t-il. À ce moment,</w:t>
        <w:br/>
      </w:r>
      <w:r>
        <w:rPr>
          <w:rStyle w:val="Tibetan"/>
        </w:rPr>
        <w:t>དེ་</w:t>
      </w:r>
      <w:r>
        <w:rPr>
          <w:rStyle w:val="PeydurmaNotes"/>
        </w:rPr>
        <w:t>&lt;«གཡུང་»«པེ་»དེས།&gt;</w:t>
      </w:r>
      <w:r>
        <w:rPr>
          <w:rStyle w:val="Tibetan"/>
        </w:rPr>
        <w:t>བདག་ཉིད་ཀྱིས་འདུལ་བར་འགྱུར་བར་མཐོང་ལ།</w:t>
      </w:r>
      <w:r>
        <w:br/>
      </w:r>
      <w:r>
        <w:rPr>
          <w:rStyle w:val="Semantic"/>
        </w:rPr>
        <w:t>il vit que c’était lui-même (lit. moi-même) qui le dompterait, puis</w:t>
      </w:r>
    </w:p>
    <w:p>
      <w:pPr>
        <w:pStyle w:val="Com.paragraph"/>
      </w:pPr>
      <w:r>
        <w:rPr>
          <w:rStyle w:val="Communicative"/>
        </w:rPr>
        <w:t>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Otherparagraph"/>
      </w:pPr>
      <w:r>
        <w:rPr>
          <w:rStyle w:val="Tibetan"/>
        </w:rPr>
        <w:t>དེ་ཡང་སྔན་ཅད་</w:t>
      </w:r>
      <w:r>
        <w:rPr>
          <w:rStyle w:val="PeydurmaNotes"/>
        </w:rPr>
        <w:t>&lt;«གཡུང་»«པེ་»«སྣར་»སྔན་ཆད། «ཅོ་»སྔོན་ཅད། «ཞོལ་»སྔོན་ཆད།&gt;</w:t>
      </w:r>
      <w:r>
        <w:rPr>
          <w:rStyle w:val="Tibetan"/>
        </w:rPr>
        <w:t>ཁྱིམ་དེའི་བསེན་ཡིན་ཏེ།</w:t>
      </w:r>
      <w:r>
        <w:br/>
      </w:r>
      <w:r>
        <w:rPr>
          <w:rStyle w:val="Semantic"/>
        </w:rPr>
        <w:t>il était déjà l’ami spirituel de cette famille. Donc,</w:t>
        <w:br/>
      </w:r>
      <w:r>
        <w:rPr>
          <w:rStyle w:val="Tibetan"/>
        </w:rPr>
        <w:t>དེས་ཁྱིམ་བདག་དེ་བརྟན་</w:t>
      </w:r>
      <w:r>
        <w:rPr>
          <w:rStyle w:val="PeydurmaNotes"/>
        </w:rPr>
        <w:t>&lt;«ལི་»«ཅོ་»བརྟེན།&gt;</w:t>
      </w:r>
      <w:r>
        <w:rPr>
          <w:rStyle w:val="Tibetan"/>
        </w:rPr>
        <w:t>པོར་བྱ་བའི་ཕྱིར་ཟླ་མེད་པ་དང་གཡོག་མེད་པར་གཅིག་</w:t>
      </w:r>
      <w:r>
        <w:rPr>
          <w:rStyle w:val="PeydurmaNotes"/>
        </w:rPr>
        <w:t>&lt;«གཡུང་»«པེ་»ཅིག&gt;</w:t>
      </w:r>
      <w:r>
        <w:rPr>
          <w:rStyle w:val="Tibetan"/>
        </w:rPr>
        <w:t>པུ་ཁྱིམ་བདག་དེའི་ཁྱིམ་དུ་སོང་བ་དང་</w:t>
      </w:r>
      <w:r>
        <w:br/>
      </w:r>
      <w:r>
        <w:rPr>
          <w:rStyle w:val="Semantic"/>
        </w:rPr>
        <w:t>pour rendre ce père de famille stable [dans ses engagements], il alla seul, sans serviteur, dans la maison de ce père de famille. Alors,</w:t>
        <w:br/>
      </w:r>
      <w:r>
        <w:rPr>
          <w:rStyle w:val="Tibetan"/>
        </w:rPr>
        <w:t>ཁྱིམ་བདག་དེས་ཚེ་དང་ལྡན་པ་མ་འགགས་པ་ཟླ་མེད་པ་དང་གཡོག་མེད་པར་གཅིག་པུ་འོང་བ་མཐོང་ངོ་།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ཁྱོད་ཟླ་མ་མཆིས་པ་དང་</w:t>
      </w:r>
      <w:r>
        <w:rPr>
          <w:rStyle w:val="PeydurmaNotes"/>
        </w:rPr>
        <w:t>&lt;«ལི་»«སྣར་»«ཅོ་»«ཞོལ་»–པ་དང་།&gt;</w:t>
      </w:r>
      <w:r>
        <w:rPr>
          <w:rStyle w:val="Tibetan"/>
        </w:rPr>
        <w:t>། ཞབས་འབྲིང་</w:t>
      </w:r>
      <w:r>
        <w:rPr>
          <w:rStyle w:val="PeydurmaNotes"/>
        </w:rPr>
        <w:t>&lt;«གཡུང་»«པེ་»ཞམ་རིང་།&gt;</w:t>
      </w:r>
      <w:r>
        <w:rPr>
          <w:rStyle w:val="Tibetan"/>
        </w:rPr>
        <w:t>མ་མཆིས་པར་གཅིག་པུ་གཤེགས་ན་</w:t>
      </w:r>
      <w:r>
        <w:br/>
      </w:r>
      <w:r>
        <w:rPr>
          <w:rStyle w:val="Semantic"/>
        </w:rPr>
        <w:t>si vous venez seul, sans compagnon ni serviteur,</w:t>
        <w:br/>
      </w:r>
      <w:r>
        <w:rPr>
          <w:rStyle w:val="Tibetan"/>
        </w:rPr>
        <w:t>འཕགས་པའི་ཞབས་འབྲིང་</w:t>
      </w:r>
      <w:r>
        <w:rPr>
          <w:rStyle w:val="PeydurmaNotes"/>
        </w:rPr>
        <w:t>&lt;«གཡུང་»«པེ་»ཞམ་རིང་།&gt;</w:t>
      </w:r>
      <w:r>
        <w:rPr>
          <w:rStyle w:val="Tibetan"/>
        </w:rPr>
        <w:t>བགྱིད་པ་</w:t>
      </w:r>
      <w:r>
        <w:rPr>
          <w:rStyle w:val="PeydurmaNotes"/>
        </w:rPr>
        <w:t>&lt;«གཡུང་»«པེ་»+ཡང་།&gt;</w:t>
      </w:r>
      <w:r>
        <w:rPr>
          <w:rStyle w:val="Tibetan"/>
        </w:rPr>
        <w:t>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ཁྱེད་ཅག་ལྟ་བུ་འབའ་ཞིག་ལས་རྙེད་པ་མ་གཏོགས་པར་བདག་ཅག་གིས་</w:t>
      </w:r>
      <w:r>
        <w:rPr>
          <w:rStyle w:val="PeydurmaNotes"/>
        </w:rPr>
        <w:t>&lt;«གཡུང་»«པེ་»–གིས།&gt;</w:t>
      </w:r>
      <w:r>
        <w:rPr>
          <w:rStyle w:val="Tibetan"/>
        </w:rPr>
        <w:t>གུད་ན། གཡོག་ག་ལ་རྙེད་དེ་</w:t>
      </w:r>
      <w:r>
        <w:br/>
      </w:r>
      <w:r>
        <w:rPr>
          <w:rStyle w:val="Semantic"/>
        </w:rPr>
        <w:t>En dehors de [ceux] que j’obtiendrais par [ceux] comme vous, où ailleurs pourrais-je obtenir des serviteurs ?</w:t>
        <w:br/>
      </w:r>
      <w:r>
        <w:rPr>
          <w:rStyle w:val="Tibetan"/>
        </w:rPr>
        <w:t>ཁྱེད་</w:t>
      </w:r>
      <w:r>
        <w:rPr>
          <w:rStyle w:val="PeydurmaNotes"/>
        </w:rPr>
        <w:t>&lt;«གཡུང་»«པེ་»–ཁྱེད།&gt;</w:t>
      </w:r>
      <w:r>
        <w:rPr>
          <w:rStyle w:val="Tibetan"/>
        </w:rPr>
        <w:t>ལས་རྙེད་པ་འབའ་ཞིག་བདག་ཅག་</w:t>
      </w:r>
      <w:r>
        <w:rPr>
          <w:rStyle w:val="PeydurmaNotes"/>
        </w:rPr>
        <w:t>&lt;«གཡུང་»ཅེག «པེ་»ཅིག&gt;</w:t>
      </w:r>
      <w:r>
        <w:rPr>
          <w:rStyle w:val="Tibetan"/>
        </w:rPr>
        <w:t>གི་གཡོག་བྱེད་པར་ཟད་དོ། །</w:t>
      </w:r>
      <w:r>
        <w:br/>
      </w:r>
      <w:r>
        <w:rPr>
          <w:rStyle w:val="Semantic"/>
        </w:rPr>
        <w:t>Seuls ceux que j’obtiens de votre part (lit. vous) me servent.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w:t>
      </w:r>
      <w:r>
        <w:rPr>
          <w:rStyle w:val="PeydurmaNotes"/>
        </w:rPr>
        <w:t>&lt;«ཅོ་»གྱི་ལྟ།&gt;</w:t>
      </w:r>
      <w:r>
        <w:rPr>
          <w:rStyle w:val="Tibetan"/>
        </w:rPr>
        <w:t>ཞིག་[39a]བཙས་པར་གྱུར་ན།</w:t>
      </w:r>
      <w:r>
        <w:br/>
      </w:r>
      <w:r>
        <w:rPr>
          <w:rStyle w:val="Semantic"/>
        </w:rPr>
        <w:t>si c’est un garçon qui naît,</w:t>
        <w:br/>
      </w:r>
      <w:r>
        <w:rPr>
          <w:rStyle w:val="Tibetan"/>
        </w:rPr>
        <w:t>དེ་བདག་གིས་འཕགས་པའི་ཞབས་འབྲིང་</w:t>
      </w:r>
      <w:r>
        <w:rPr>
          <w:rStyle w:val="PeydurmaNotes"/>
        </w:rPr>
        <w:t>&lt;«གཡུང་»«པེ་»ཞམ་རིང་། «སྣར་»«ཞོལ་»ཞབས་རིང་།&gt;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ཁོང་དགེ་བ་དག་ནི་དམ་བཅས་པ་ལ་བརྟན་པ་ཡིན་ནོ་ཞེས་</w:t>
      </w:r>
      <w:r>
        <w:br/>
      </w:r>
      <w:r>
        <w:rPr>
          <w:rStyle w:val="Semantic"/>
        </w:rPr>
        <w:t>[Ceux dont] l’esprit (lit. l’intérieur) est vertueux sont stables dans leurs promesses »,</w:t>
        <w:br/>
      </w:r>
      <w:r>
        <w:rPr>
          <w:rStyle w:val="Tibetan"/>
        </w:rPr>
        <w:t>དེ་སྐད་སྨྲས་ནས།</w:t>
      </w:r>
      <w:r>
        <w:br/>
      </w:r>
      <w:r>
        <w:rPr>
          <w:rStyle w:val="Semantic"/>
        </w:rPr>
        <w:t>dit-il. Puis,</w:t>
        <w:br/>
      </w:r>
      <w:r>
        <w:rPr>
          <w:rStyle w:val="Tibetan"/>
        </w:rPr>
        <w:t>ཚེ་དང་ལྡན་པ་མ་འགགས་པ་སོང་ངོ་།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དེའི་ལུས་ཐམས་ཅད་ནས་སྣ་མའི་མེ་ཏོག་གི་དྲིའི་ངད་ལྡང་སྟེ།</w:t>
      </w:r>
      <w:r>
        <w:br/>
      </w:r>
      <w:r>
        <w:rPr>
          <w:rStyle w:val="Semantic"/>
        </w:rPr>
        <w:t>de tout son corps s’exhalait la senteur de fleur de jasmin, et</w:t>
        <w:br/>
      </w:r>
      <w:r>
        <w:rPr>
          <w:rStyle w:val="Tibetan"/>
        </w:rPr>
        <w:t>དེས་ཁྱིམ་དེ་ཐམས་ཅད་སྣ་མའི་མེ་ཏོག་གི་དྲིས་འགེངས་པར་བྱེད་དོ། །</w:t>
      </w:r>
      <w:r>
        <w:br/>
      </w:r>
      <w:r>
        <w:rPr>
          <w:rStyle w:val="Semantic"/>
        </w:rPr>
        <w:t>il emplit toute la maison de la senteur de fleur de jasmin.</w:t>
        <w:br/>
      </w:r>
      <w:r>
        <w:rPr>
          <w:rStyle w:val="Tibetan"/>
        </w:rPr>
        <w:t>ཁྱེའུ་དེ་མའི་</w:t>
      </w:r>
      <w:r>
        <w:rPr>
          <w:rStyle w:val="PeydurmaNotes"/>
        </w:rPr>
        <w:t>&lt;«གཡུང་»«ལི་»«པེ་»«སྣར་»«ཅོ་»«ཞོལ་»–མའི།&gt;</w:t>
      </w:r>
      <w:r>
        <w:rPr>
          <w:rStyle w:val="Tibetan"/>
        </w:rPr>
        <w:t>མངལ་དུ་ཞུགས་པ་དང་བཙས་པའི་ཚེ་ཡང་ཁྱིམ་དེ་ཀུན་དུ་སྣ་</w:t>
      </w:r>
      <w:r>
        <w:rPr>
          <w:rStyle w:val="PeydurmaNotes"/>
        </w:rPr>
        <w:t>&lt;«གཡུང་»–སྣ།&gt;</w:t>
      </w:r>
      <w:r>
        <w:rPr>
          <w:rStyle w:val="Tibetan"/>
        </w:rPr>
        <w:t>མའི་མེ་ཏོག་གི་ཆར་འབབ་བོ། །</w:t>
      </w:r>
      <w:r>
        <w:br/>
      </w:r>
      <w:r>
        <w:rPr>
          <w:rStyle w:val="Semantic"/>
        </w:rPr>
        <w:t>Lorsque ce garçon était entré dans le sein de sa mère et lorsqu’il était né, il avait plu des fleurs de jasmin sur toute la maison.</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w:t>
      </w:r>
      <w:r>
        <w:rPr>
          <w:rStyle w:val="PeydurmaNotes"/>
        </w:rPr>
        <w:t>&lt;«གཡུང་»«ལི་»«པེ་»«སྣར་»«ཅོ་»«ཞོལ་»འདི།&gt;</w:t>
      </w:r>
      <w:r>
        <w:rPr>
          <w:rStyle w:val="Tibetan"/>
        </w:rPr>
        <w:t>མིང་ཅི་སྐད་གདགས་ཞེས་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&lt;«གཡུང་»«པེ་»དོ།&gt;</w:t>
      </w:r>
      <w:r>
        <w:rPr>
          <w:rStyle w:val="Tibetan"/>
        </w:rPr>
        <w:t>།</w:t>
      </w:r>
      <w:r>
        <w:br/>
      </w:r>
      <w:r>
        <w:rPr>
          <w:rStyle w:val="Semantic"/>
        </w:rPr>
        <w:t xml:space="preserve">Un nom lui fut donné : </w:t>
        <w:br/>
      </w:r>
      <w:r>
        <w:rPr>
          <w:rStyle w:val="Tibetan"/>
        </w:rPr>
        <w:t>ཁྱེའུ་འདི་མའི་མངལ་དུ་ཞུགས་པ་དང་བཙས་པའི་ཚེ་ཁྱིམ་དུ་སྣ་མའི་མེ་ཏོག་གི་ཆར་འབབ་པས་ན། དེའི་ཕྱིར་ཁྱེའུ་འདིའི་མིང་སྣ་མའི་མེ་ཏོག་ཅེས་</w:t>
      </w:r>
      <w:r>
        <w:br/>
      </w:r>
      <w:r>
        <w:rPr>
          <w:rStyle w:val="Semantic"/>
        </w:rPr>
        <w:t>« Quand ce garçon est entré dans le sein de sa mère et quand il est né, puisqu’il a plu des fleurs de jasmin, pour cette raison, le nom de ce garçon sera “Fleur-de-Jasmin” »,</w:t>
        <w:br/>
      </w:r>
      <w:r>
        <w:rPr>
          <w:rStyle w:val="Tibetan"/>
        </w:rPr>
        <w:t>གདགས་སོ། །</w:t>
      </w:r>
      <w:r>
        <w:br/>
      </w:r>
      <w:r>
        <w:rPr>
          <w:rStyle w:val="Semantic"/>
        </w:rPr>
        <w:t>fut-il nommé.</w:t>
      </w:r>
    </w:p>
    <w:p>
      <w:pPr>
        <w:pStyle w:val="Com.paragraph"/>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དེ་ནས་ཁྱེའུ་སྣ་མའི་མེ་ཏོག་འོ་མ་དང་ཞོ་དང་མར་དང་ཞུན་མར་དང་མར་གྱི་ཉིང་གུས་བསྐྱེད་</w:t>
      </w:r>
      <w:r>
        <w:rPr>
          <w:rStyle w:val="PeydurmaNotes"/>
        </w:rPr>
        <w:t>&lt;«གཡུང་»སྙིང་ཀུས་སྐྱེདི། «ལི་»«སྣར་»«ཅོ་»སྙིང་གུས་བསྐྱེད། «པེ་»སྙིང་ཀུས་བསྐྱིད། «ཞོལ་»སྙིང་ཁུས་བསྐྱེད།&gt;</w:t>
      </w:r>
      <w:r>
        <w:rPr>
          <w:rStyle w:val="Tibetan"/>
        </w:rPr>
        <w:t>བསྲིངས་ཏེ།</w:t>
      </w:r>
      <w:r>
        <w:br/>
      </w:r>
      <w:r>
        <w:rPr>
          <w:rStyle w:val="Semantic"/>
        </w:rPr>
        <w:t>Alors, le garçon Fleur-de-Jasmin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br/>
      </w:r>
      <w:r>
        <w:rPr>
          <w:rStyle w:val="Tibetan"/>
        </w:rPr>
        <w:t>དེ་གང་གི་ཚེ་ཆེར་སྐྱེས་པ་དེའི་ཚེ་ཡི་གེ་དང་ཁོང་རྩིས་དང་ཤོད་དགོད་དང་ལག་རྩིས་དང་དབྱུང་བ་དང་སྦ་བ་དང་དགྲམ་པ་དང་གོས་བརྟག་</w:t>
      </w:r>
      <w:r>
        <w:rPr>
          <w:rStyle w:val="PeydurmaNotes"/>
        </w:rPr>
        <w:t>&lt;«གཡུང་»རྟག&gt;</w:t>
      </w:r>
      <w:r>
        <w:rPr>
          <w:rStyle w:val="Tibetan"/>
        </w:rPr>
        <w:t>པ་དང་ནོར་བུ་བརྟག་པ་དང་རིན་པོ་ཆེ་བརྟག་པ་དང་སྤོས་བརྟག་པ་དང་སྨན་བརྟག་པ་དང་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w:t>
      </w:r>
      <w:r>
        <w:rPr>
          <w:rStyle w:val="PeydurmaNotes"/>
        </w:rPr>
        <w:t>&lt;«ཅོ་»སློག&gt;</w:t>
      </w:r>
      <w:r>
        <w:rPr>
          <w:rStyle w:val="Tibetan"/>
        </w:rPr>
        <w:t>མཁས་པ་དང་མཛངས་</w:t>
      </w:r>
      <w:r>
        <w:rPr>
          <w:rStyle w:val="PeydurmaNotes"/>
        </w:rPr>
        <w:t>&lt;«གཡུང་»«ལི་»«པེ་»«སྣར་»འཛངས།&gt;</w:t>
      </w:r>
      <w:r>
        <w:rPr>
          <w:rStyle w:val="Tibetan"/>
        </w:rPr>
        <w:t>པ་དང་</w:t>
      </w:r>
      <w:r>
        <w:rPr>
          <w:rStyle w:val="PeydurmaNotes"/>
        </w:rPr>
        <w:t>&lt;«གཡུང་»«ལི་»«པེ་»ངང་།&gt;</w:t>
      </w:r>
      <w:r>
        <w:rPr>
          <w:rStyle w:val="Tibetan"/>
        </w:rPr>
        <w:t>བྱ་བ་གསལ་བ་དང་ཡིད་གཞུངས་པ་དང་བརྟག་པ་རྣམ་པ་བརྒྱད་ལ་བྱང་བར་གྱུར་ཏོ།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Otherparagraph"/>
      </w:pPr>
      <w:r>
        <w:rPr>
          <w:rStyle w:val="Tibetan"/>
        </w:rPr>
        <w:t>དེ་ནས་ཕྱི་ཞིག་ན་ཚེ་དང་ལྡན་པ་མ་འགགས་པས། ཁྱེའུ་དེ་རབ་ཏུ་དབྱུང་བའི་དུས་ལ་བབ་པར་མཐོང་ནས།</w:t>
      </w:r>
      <w:r>
        <w:br/>
      </w:r>
      <w:r>
        <w:rPr>
          <w:rStyle w:val="Semantic"/>
        </w:rPr>
        <w:t>Ensuite, l’honorable Aniruddha vit que le moment était venu [que] ce garçon se retire du monde, et</w:t>
        <w:br/>
      </w:r>
      <w:r>
        <w:rPr>
          <w:rStyle w:val="Tibetan"/>
        </w:rPr>
        <w:t>ཁྱིམ་བདག་དེའི་ཁྱིམ་དུ་སོང་སྟེ།</w:t>
      </w:r>
      <w:r>
        <w:br/>
      </w:r>
      <w:r>
        <w:rPr>
          <w:rStyle w:val="Semantic"/>
        </w:rPr>
        <w:t>il se rendit dans la maison de ce père de famille et</w:t>
        <w:br/>
      </w:r>
      <w:r>
        <w:rPr>
          <w:rStyle w:val="Tibetan"/>
        </w:rPr>
        <w:t>ཁྱིམ་བདག་ལ་སྨྲས་པ།</w:t>
      </w:r>
      <w:r>
        <w:br/>
      </w:r>
      <w:r>
        <w:rPr>
          <w:rStyle w:val="Semantic"/>
        </w:rPr>
        <w:t>il dit au père de famille : «</w:t>
        <w:br/>
      </w:r>
      <w:r>
        <w:rPr>
          <w:rStyle w:val="Tibetan"/>
        </w:rPr>
        <w:t>ཁྱིམ་བདག་</w:t>
      </w:r>
      <w:r>
        <w:br/>
      </w:r>
      <w:r>
        <w:rPr>
          <w:rStyle w:val="Semantic"/>
        </w:rPr>
        <w:t>Père de famille,</w:t>
        <w:br/>
      </w:r>
      <w:r>
        <w:rPr>
          <w:rStyle w:val="Tibetan"/>
        </w:rPr>
        <w:t>ཁྱེའུ་འདི་ནི་མ་བཙས་པའི་སྔ་རོལ་ནས། ཁྱོད་ཀྱིས་བདག་གི་གཡོག་ཏུ་བྱིན་ཏེ།</w:t>
      </w:r>
      <w:r>
        <w:br/>
      </w:r>
      <w:r>
        <w:rPr>
          <w:rStyle w:val="Semantic"/>
        </w:rPr>
        <w:t>Tu m’avais donné ce garçon comme serviteur avant qu’il naisse, aussi,</w:t>
        <w:br/>
      </w:r>
      <w:r>
        <w:rPr>
          <w:rStyle w:val="Tibetan"/>
        </w:rPr>
        <w:t>ཁོང་དགེ་བ་རྣམས་ནི་དམ་བཅས་པ་ལ་</w:t>
      </w:r>
      <w:r>
        <w:rPr>
          <w:rStyle w:val="PeydurmaNotes"/>
        </w:rPr>
        <w:t>&lt;«ཁུ་»པས།&gt;</w:t>
      </w:r>
      <w:r>
        <w:rPr>
          <w:rStyle w:val="Tibetan"/>
        </w:rPr>
        <w:t>བརྟན་</w:t>
      </w:r>
      <w:r>
        <w:rPr>
          <w:rStyle w:val="PeydurmaNotes"/>
        </w:rPr>
        <w:t>&lt;«ཅོ་»བརྟེན།&gt;</w:t>
      </w:r>
      <w:r>
        <w:rPr>
          <w:rStyle w:val="Tibetan"/>
        </w:rPr>
        <w:t>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སྨྲས་ནས།</w:t>
      </w:r>
      <w:r>
        <w:br/>
      </w:r>
      <w:r>
        <w:rPr>
          <w:rStyle w:val="Semantic"/>
        </w:rPr>
        <w:t>dit-il. Puis,</w:t>
        <w:br/>
      </w:r>
      <w:r>
        <w:rPr>
          <w:rStyle w:val="Tibetan"/>
        </w:rPr>
        <w:t>ཁྱེའུ་དེ་ལག་པ་གཉིས་ཀྱིས་བཟུང་སྟེ།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འཕགས་པ་མ་འགགས་པ་ལ་ངས་ཕུལ་གྱིས་</w:t>
      </w:r>
      <w:r>
        <w:rPr>
          <w:rStyle w:val="PeydurmaNotes"/>
        </w:rPr>
        <w:t>&lt;«ཞོལ་»གྱི།&gt;</w:t>
      </w:r>
      <w:r>
        <w:rPr>
          <w:rStyle w:val="Tibetan"/>
        </w:rPr>
      </w:r>
      <w:r>
        <w:br/>
      </w:r>
      <w:r>
        <w:rPr>
          <w:rStyle w:val="Semantic"/>
        </w:rPr>
        <w:t>avant que tu naisses, je t’avais offert au sublime Aniruddha. Donc,</w:t>
        <w:br/>
      </w:r>
      <w:r>
        <w:rPr>
          <w:rStyle w:val="Tibetan"/>
        </w:rPr>
        <w:t>སོང་ལ།</w:t>
      </w:r>
      <w:r>
        <w:br/>
      </w:r>
      <w:r>
        <w:rPr>
          <w:rStyle w:val="Semantic"/>
        </w:rPr>
        <w:t>va et</w:t>
        <w:br/>
      </w:r>
      <w:r>
        <w:rPr>
          <w:rStyle w:val="Tibetan"/>
        </w:rPr>
        <w:t>འཕགས་པའི་ཞབས་འབྲིང་</w:t>
      </w:r>
      <w:r>
        <w:rPr>
          <w:rStyle w:val="PeydurmaNotes"/>
        </w:rPr>
        <w:t>&lt;«གཡུང་»«པེ་»ཞམ་རིང་།&gt;</w:t>
      </w:r>
      <w:r>
        <w:rPr>
          <w:rStyle w:val="Tibetan"/>
        </w:rPr>
        <w:t>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དེ་ནི་བདག་ལ་ཕན་གདགས་པ་ལགས་སོ་ཞེས་</w:t>
      </w:r>
      <w:r>
        <w:br/>
      </w:r>
      <w:r>
        <w:rPr>
          <w:rStyle w:val="Semantic"/>
        </w:rPr>
        <w:t>Ceci est un bienfait pour moi »,</w:t>
        <w:br/>
      </w:r>
      <w:r>
        <w:rPr>
          <w:rStyle w:val="Tibetan"/>
        </w:rPr>
        <w:t>བྱས་ནས།</w:t>
      </w:r>
      <w:r>
        <w:br/>
      </w:r>
      <w:r>
        <w:rPr>
          <w:rStyle w:val="Semantic"/>
        </w:rPr>
        <w:t>dit-il. Puis,</w:t>
        <w:br/>
      </w:r>
      <w:r>
        <w:rPr>
          <w:rStyle w:val="Tibetan"/>
        </w:rPr>
        <w:t>ཁྱེའུ་དེ་ཚེ་དང་ལྡན་པ་མ་འགགས་པའི་ཕྱི་བཞིན་དུ་ཆས་སོ། །</w:t>
      </w:r>
      <w:r>
        <w:br/>
      </w:r>
      <w:r>
        <w:rPr>
          <w:rStyle w:val="Semantic"/>
        </w:rPr>
        <w:t>ce garçon suivit (lit. alla à la suite de) l’honorable Aniruddha et</w:t>
        <w:br/>
      </w:r>
      <w:r>
        <w:rPr>
          <w:rStyle w:val="Tibetan"/>
        </w:rPr>
        <w:t>ཚེ་དང་ལྡན་པ་མ་འགགས་པས་ཀྱང་། ཁྱིམ་བདག་དེ་</w:t>
      </w:r>
      <w:r>
        <w:rPr>
          <w:rStyle w:val="PeydurmaNotes"/>
        </w:rPr>
        <w:t>&lt;«གཡུང་»«པེ་»དེའི།&gt;</w:t>
      </w:r>
      <w:r>
        <w:rPr>
          <w:rStyle w:val="Tibetan"/>
        </w:rPr>
        <w:t>ཆོས་ཀྱི་གཏམ་གྱིས་ཡང་དག་པར་བསྟན།</w:t>
      </w:r>
      <w:r>
        <w:br/>
      </w:r>
      <w:r>
        <w:rPr>
          <w:rStyle w:val="Semantic"/>
        </w:rPr>
        <w:t>ensuite, l’honorable Aniruddha instruisit parfaitement le père de famille par un discours sur le Dharma,</w:t>
        <w:br/>
      </w:r>
      <w:r>
        <w:rPr>
          <w:rStyle w:val="Tibetan"/>
        </w:rPr>
        <w:t>ཡང་དག་པར་འཛིན་དུ་བཅུག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se leva de son siège et</w:t>
        <w:br/>
      </w:r>
      <w:r>
        <w:rPr>
          <w:rStyle w:val="Tibetan"/>
        </w:rPr>
        <w:t>སོང་ངོ་། །</w:t>
      </w:r>
      <w:r>
        <w:br/>
      </w:r>
      <w:r>
        <w:rPr>
          <w:rStyle w:val="Semantic"/>
        </w:rPr>
        <w:t>s’en alla.</w:t>
      </w:r>
    </w:p>
    <w:p>
      <w:pPr>
        <w:pStyle w:val="Com.paragraph"/>
      </w:pPr>
      <w:r>
        <w:rPr>
          <w:rStyle w:val="Communicative"/>
        </w:rPr>
        <w:t>L’honorable Aniruddha le mena au monastère, lui permit de se retirer du monde en tant que novice, lui donna l’ordination complète et lui accorda la transmission orale des pratiques monastiques. De son côté, il s’efforça, s’appliqua et s’évertua à éliminer toutes les émotions perturbatrices et il manifesta l’état d’arhat.</w:t>
      </w:r>
    </w:p>
    <w:p>
      <w:pPr>
        <w:pStyle w:val="Otherparagraph"/>
      </w:pPr>
      <w:r>
        <w:rPr>
          <w:rStyle w:val="Tibetan"/>
        </w:rPr>
        <w:t>དེ་ནས་ཁྱེའུ་དེ་</w:t>
      </w:r>
      <w:r>
        <w:rPr>
          <w:rStyle w:val="PeydurmaNotes"/>
        </w:rPr>
        <w:t>&lt;«གཡུང་»«ལི་»«པེ་»«སྣར་»«ཅོ་»–དེ།&gt;</w:t>
      </w:r>
      <w:r>
        <w:rPr>
          <w:rStyle w:val="Tibetan"/>
        </w:rPr>
        <w:t>ཚེ་དང་ལྡན་པ་མ་འགགས་པས་གཙུག་ལག་ཁང་དུ་ཁྲིད་ནས་</w:t>
      </w:r>
      <w:r>
        <w:br/>
      </w:r>
      <w:r>
        <w:rPr>
          <w:rStyle w:val="Semantic"/>
        </w:rPr>
        <w:t>Ensuite, l’honorable Aniruddha mena le garçon au monastère et</w:t>
        <w:br/>
      </w:r>
      <w:r>
        <w:rPr>
          <w:rStyle w:val="Tibetan"/>
        </w:rPr>
        <w:t>རབ་ཏུ་ཕྱུང་སྟེ།</w:t>
      </w:r>
      <w:r>
        <w:br/>
      </w:r>
      <w:r>
        <w:rPr>
          <w:rStyle w:val="Semantic"/>
        </w:rPr>
        <w:t>il [lui fit] se retirer du monde et</w:t>
        <w:br/>
      </w:r>
      <w:r>
        <w:rPr>
          <w:rStyle w:val="Tibetan"/>
        </w:rPr>
        <w:t>བསྙེན་པར་</w:t>
      </w:r>
      <w:r>
        <w:rPr>
          <w:rStyle w:val="PeydurmaNotes"/>
        </w:rPr>
        <w:t>&lt;«གཡུང་»«ལི་»«པེ་»«སྣར་»«ཅོ་»པ།&gt;</w:t>
      </w:r>
      <w:r>
        <w:rPr>
          <w:rStyle w:val="Tibetan"/>
        </w:rPr>
        <w:t>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w:t>
      </w:r>
      <w:r>
        <w:rPr>
          <w:rStyle w:val="PeydurmaNotes"/>
        </w:rPr>
        <w:t>&lt;«གཡུང་»བམ།&gt;</w:t>
      </w:r>
      <w:r>
        <w:rPr>
          <w:rStyle w:val="Tibetan"/>
        </w:rPr>
        <w:t>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w:t>
      </w:r>
      <w:r>
        <w:br/>
      </w:r>
      <w:r>
        <w:rPr>
          <w:rStyle w:val="Semantic"/>
        </w:rPr>
        <w:t>il avait tourné le dos aux biens du samsara, aux désirs et aux éloges ;</w:t>
        <w:br/>
      </w:r>
      <w:r>
        <w:rPr>
          <w:rStyle w:val="Tibetan"/>
        </w:rPr>
        <w:t>དབང་པོ་དང་། ཉེ་དབང་དང་བཅས་པའི་ལྷ་རྣམས་ཀྱིས་མཆོད་ཅིང་རྗེད་</w:t>
      </w:r>
      <w:r>
        <w:rPr>
          <w:rStyle w:val="PeydurmaNotes"/>
        </w:rPr>
        <w:t>&lt;«གཡུང་»«སྣར་»བརྗེད། «པེ་»བརྗོད།&gt;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w:t>
      </w:r>
    </w:p>
    <w:p>
      <w:pPr>
        <w:pStyle w:val="Otherparagraph"/>
      </w:pPr>
      <w:r>
        <w:rPr>
          <w:rStyle w:val="Tibetan"/>
        </w:rPr>
        <w:t>དེ་ཡང་རྫུ་འཕྲུལ་ཆེ་ཞིང་མཐུ་ཆེ་ལ། བསམ་གཏན་དང་རྣམ་པར་ཐར་པ་དང་ཏིང་ངེ་འཛིན་དང་སྙོམས་པར་འཇུག་པའི་བར་དུ་ཐོབ་པ་ཡིན་ནོ། །</w:t>
      </w:r>
      <w:r>
        <w:br/>
      </w:r>
      <w:r>
        <w:rPr>
          <w:rStyle w:val="Semantic"/>
        </w:rPr>
        <w:t>Il [possédait] de grands pouvoirs surnaturels, une grande puissance et il avait obtenu [depuis] la concentration, les parfaites libérations, les samādhis jusqu’aux absorptions méditatives.</w:t>
        <w:br/>
      </w:r>
      <w:r>
        <w:rPr>
          <w:rStyle w:val="Tibetan"/>
        </w:rPr>
        <w:t>དེ་</w:t>
      </w:r>
      <w:r>
        <w:rPr>
          <w:rStyle w:val="PeydurmaNotes"/>
        </w:rPr>
        <w:t>&lt;«གཡུང་»«པེ་»ད།&gt;</w:t>
      </w:r>
      <w:r>
        <w:rPr>
          <w:rStyle w:val="Tibetan"/>
        </w:rPr>
        <w:t>སྙོམས་པར་འཇུག་པ་དང་ལྡང་བ་ལ་མྱུར་ཏེ།</w:t>
      </w:r>
      <w:r>
        <w:br/>
      </w:r>
      <w:r>
        <w:rPr>
          <w:rStyle w:val="Semantic"/>
        </w:rPr>
        <w:t>Il rapide pour entrer et sortir des absorptions méditatives. Ainsi,</w:t>
        <w:br/>
      </w:r>
      <w:r>
        <w:rPr>
          <w:rStyle w:val="Tibetan"/>
        </w:rPr>
        <w:t>ཁབ་ལན་རེ་འཛུགས་པའི་ཡུན་ཙམ་ལ། ཏིང་ངེ་འཛིན་གཞན་དང་གཞན་དག་ལ་སྙོམས་པར་འཇུག་ཅིང་ལྡང་ངོ་། །</w:t>
      </w:r>
      <w:r>
        <w:br/>
      </w:r>
      <w:r>
        <w:rPr>
          <w:rStyle w:val="Semantic"/>
        </w:rPr>
        <w:t>le temps qu’une aiguille transperce un pétale, il entrait dans une absorption méditative et en ressortait pour une autre [absorption].</w:t>
      </w:r>
    </w:p>
    <w:p>
      <w:pPr>
        <w:pStyle w:val="Com.paragraph"/>
      </w:pPr>
      <w:r>
        <w:rPr>
          <w:rStyle w:val="Communicative"/>
        </w:rPr>
        <w:t>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Puis, « L’apparition d’un Bouddha dans le monde et toutes les activités qu’il déploie ne visent qu’au bien des êtres. Oui, c’est ce que je dois faire.</w:t>
      </w:r>
    </w:p>
    <w:p>
      <w:pPr>
        <w:pStyle w:val="Otherparagraph"/>
      </w:pPr>
      <w:r>
        <w:rPr>
          <w:rStyle w:val="Tibetan"/>
        </w:rPr>
        <w:t>དེ་ནས་ཕྱི་ཞིག་ན། ཚེ་དང་ལྡན་པ་སྣ་མའི་མེ་ཏོག་གིས་བསམས་པ།</w:t>
      </w:r>
      <w:r>
        <w:br/>
      </w:r>
      <w:r>
        <w:rPr>
          <w:rStyle w:val="Semantic"/>
        </w:rPr>
        <w:t>Ensuite, plus tard, l’honorable Fleur-de-Jasmin pensa : «</w:t>
        <w:br/>
      </w:r>
      <w:r>
        <w:rPr>
          <w:rStyle w:val="Tibetan"/>
        </w:rPr>
        <w:t>བཅོམ་ལྡན་འདས་ཀྱིས་བདག་གི་སྡུག་བསྔལ་དང་ཡིད་མི་བདེ་བ་རྣམ་པ་དུ་མ་ནི་བསལ།</w:t>
      </w:r>
      <w:r>
        <w:br/>
      </w:r>
      <w:r>
        <w:rPr>
          <w:rStyle w:val="Semantic"/>
        </w:rPr>
        <w:t>Le Bienheureux a dissipé d’innombrables souffrances et inconforts [que] j’[avais].</w:t>
        <w:br/>
      </w:r>
      <w:r>
        <w:rPr>
          <w:rStyle w:val="Tibetan"/>
        </w:rPr>
        <w:t>བདེ་བ་དང་ཡིད་བདེ་བ་རྣམ་</w:t>
      </w:r>
      <w:r>
        <w:rPr>
          <w:rStyle w:val="PeydurmaNotes"/>
        </w:rPr>
        <w:t>&lt;«གཡུང་»དམ།&gt;</w:t>
      </w:r>
      <w:r>
        <w:rPr>
          <w:rStyle w:val="Tibetan"/>
        </w:rPr>
        <w:t>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&lt;«གཡུང་»གསལ། «པེ་»བསམ།&gt;</w:t>
      </w:r>
      <w:r>
        <w:rPr>
          <w:rStyle w:val="Tibetan"/>
        </w:rPr>
        <w:t>།</w:t>
      </w:r>
      <w:r>
        <w:br/>
      </w:r>
      <w:r>
        <w:rPr>
          <w:rStyle w:val="Semantic"/>
        </w:rPr>
        <w:t>Il a dissipé d’innombrables actions négatives, ces actions (lit. choses) non-vertueuses.</w:t>
        <w:br/>
      </w:r>
      <w:r>
        <w:rPr>
          <w:rStyle w:val="Tibetan"/>
        </w:rPr>
        <w:t>དགེ་བའི་ཆོས་རྣམ་པ་དུ་མ་</w:t>
      </w:r>
      <w:r>
        <w:rPr>
          <w:rStyle w:val="PeydurmaNotes"/>
        </w:rPr>
        <w:t>&lt;«གཡུང་»–མ།&gt;</w:t>
      </w:r>
      <w:r>
        <w:rPr>
          <w:rStyle w:val="Tibetan"/>
        </w:rPr>
        <w:t>ནི་[40a]བསྒྲུབས་ན།</w:t>
      </w:r>
      <w:r>
        <w:br/>
      </w:r>
      <w:r>
        <w:rPr>
          <w:rStyle w:val="Semantic"/>
        </w:rPr>
        <w:t>Il a accompli d’innombrables choses positives pour moi. Donc,</w:t>
        <w:br/>
      </w:r>
      <w:r>
        <w:rPr>
          <w:rStyle w:val="Tibetan"/>
        </w:rPr>
        <w:t>བདག་གིས་བཅོམ་ལྡན་འདས་ཀྱིས་</w:t>
      </w:r>
      <w:r>
        <w:rPr>
          <w:rStyle w:val="PeydurmaNotes"/>
        </w:rPr>
        <w:t>&lt;«གཡུང་»«པེ་»«ཞོལ་»ཀྱི།&gt;</w:t>
      </w:r>
      <w:r>
        <w:rPr>
          <w:rStyle w:val="Tibetan"/>
        </w:rPr>
        <w:t>བཀའ་དྲིན་ཇི་ལྟར་བསབ་པར་བྱ་སྙམ་མོ། །</w:t>
      </w:r>
      <w:r>
        <w:br/>
      </w:r>
      <w:r>
        <w:rPr>
          <w:rStyle w:val="Semantic"/>
        </w:rPr>
        <w:t>comment vais-je repayer la bonté du Bienheureux ? »</w:t>
        <w:br/>
      </w:r>
      <w:r>
        <w:rPr>
          <w:rStyle w:val="Tibetan"/>
        </w:rPr>
        <w:t>དེ་ནས་དེས་བསམས་པ།</w:t>
      </w:r>
      <w:r>
        <w:br/>
      </w:r>
      <w:r>
        <w:rPr>
          <w:rStyle w:val="Semantic"/>
        </w:rPr>
        <w:t>Alors, il pensa : «</w:t>
        <w:br/>
      </w:r>
      <w:r>
        <w:rPr>
          <w:rStyle w:val="Tibetan"/>
        </w:rPr>
        <w:t>སངས་རྒྱས་རྣམས་འཇིག་རྟེན་དུ་འབྱུང་བ་གང་</w:t>
      </w:r>
      <w:r>
        <w:rPr>
          <w:rStyle w:val="PeydurmaNotes"/>
        </w:rPr>
        <w:t>&lt;«གཡུང་»«པེ་»–བ་གང་།&gt;</w:t>
      </w:r>
      <w:r>
        <w:rPr>
          <w:rStyle w:val="Tibetan"/>
        </w:rPr>
        <w:t>ཡང་རུང་བ་དེ་དག་ཐམས་ཅད་ནི་སེམས་ཅན་ལ་ཕན་པའི་ཕྱིར་འབྱུང་བར་ཟད་ཀྱིས</w:t>
      </w:r>
      <w:r>
        <w:rPr>
          <w:rStyle w:val="PeydurmaNotes"/>
        </w:rPr>
        <w:t>&lt;«ཞོལ་»ཀྱི།&gt;</w:t>
      </w:r>
      <w:r>
        <w:rPr>
          <w:rStyle w:val="Tibetan"/>
        </w:rPr>
        <w:t>།</w:t>
      </w:r>
      <w:r>
        <w:br/>
      </w:r>
      <w:r>
        <w:rPr>
          <w:rStyle w:val="Semantic"/>
        </w:rPr>
        <w:t>L’apparition des Bouddhas dans le monde et tout ce qu’ils [y font], c’est uniquement pour le bien des êtres. Donc,</w:t>
        <w:br/>
      </w:r>
      <w:r>
        <w:rPr>
          <w:rStyle w:val="Tibetan"/>
        </w:rPr>
        <w:t>མ་ལ་</w:t>
      </w:r>
      <w:r>
        <w:br/>
      </w:r>
      <w:r>
        <w:rPr>
          <w:rStyle w:val="Semantic"/>
        </w:rPr>
        <w:t>décidément,</w:t>
        <w:br/>
      </w:r>
      <w:r>
        <w:rPr>
          <w:rStyle w:val="Tibetan"/>
        </w:rPr>
        <w:t>བདག་གིས་ཀྱང་སེམས་ཅན་ལ་ཕན་པར་</w:t>
      </w:r>
      <w:r>
        <w:rPr>
          <w:rStyle w:val="PeydurmaNotes"/>
        </w:rPr>
        <w:t>&lt;«གཡུང་»«ལི་»«པེ་»«སྣར་»«ཅོ་»«ཞོལ་»པ།&gt;</w:t>
      </w:r>
      <w:r>
        <w:rPr>
          <w:rStyle w:val="Tibetan"/>
        </w:rPr>
        <w:t>བྱའོ་སྙམ་མོ། །</w:t>
      </w:r>
      <w:r>
        <w:br/>
      </w:r>
      <w:r>
        <w:rPr>
          <w:rStyle w:val="Semantic"/>
        </w:rPr>
        <w:t>je dois moi aussi faire le bien des êtres. »</w:t>
      </w:r>
    </w:p>
    <w:p>
      <w:pPr>
        <w:pStyle w:val="Com.paragraph"/>
      </w:pPr>
      <w:r>
        <w:rPr>
          <w:rStyle w:val="Communicative"/>
        </w:rPr>
        <w:t>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w:t>
      </w:r>
    </w:p>
    <w:p>
      <w:pPr>
        <w:pStyle w:val="Otherparagraph"/>
      </w:pPr>
      <w:r>
        <w:rPr>
          <w:rStyle w:val="Tibetan"/>
        </w:rPr>
        <w:t>དེ་ནས་དེས་བདག་གིས་གདུལ་བར་འགྱུར་བ་འགའ་ལྟ་ཡོད་དམ་སྙམ་དུ་</w:t>
      </w:r>
      <w:r>
        <w:br/>
      </w:r>
      <w:r>
        <w:rPr>
          <w:rStyle w:val="Semantic"/>
        </w:rPr>
        <w:t>Ensuite, « Se trouve-t-il quelqu’un qui doive être dompté par moi ? »</w:t>
        <w:br/>
      </w:r>
      <w:r>
        <w:rPr>
          <w:rStyle w:val="Tibetan"/>
        </w:rPr>
        <w:t>བསམས་པ་དང་།</w:t>
      </w:r>
      <w:r>
        <w:br/>
      </w:r>
      <w:r>
        <w:rPr>
          <w:rStyle w:val="Semantic"/>
        </w:rPr>
        <w:t>pensa-t-il. Alors,</w:t>
        <w:br/>
      </w:r>
      <w:r>
        <w:rPr>
          <w:rStyle w:val="Tibetan"/>
        </w:rPr>
        <w:t>དེས་ཐོག་མ་ཁོ་ནར་ཕ་མ་གཉིས་མཐོང་ངོ་། །</w:t>
      </w:r>
      <w:r>
        <w:br/>
      </w:r>
      <w:r>
        <w:rPr>
          <w:rStyle w:val="Semantic"/>
        </w:rPr>
        <w:t>il vit en premier lieu ses deux parents.</w:t>
        <w:br/>
      </w:r>
      <w:r>
        <w:rPr>
          <w:rStyle w:val="Tibetan"/>
        </w:rPr>
        <w:t>མཐོང་ནས་ཀྱང་</w:t>
      </w:r>
      <w:r>
        <w:br/>
      </w:r>
      <w:r>
        <w:rPr>
          <w:rStyle w:val="Semantic"/>
        </w:rPr>
        <w:t>Les ayant vus,</w:t>
        <w:br/>
      </w:r>
      <w:r>
        <w:rPr>
          <w:rStyle w:val="Tibetan"/>
        </w:rPr>
        <w:t>དེས་བསམས་པ་</w:t>
      </w:r>
      <w:r>
        <w:br/>
      </w:r>
      <w:r>
        <w:rPr>
          <w:rStyle w:val="Semantic"/>
        </w:rPr>
        <w:t>il pensa : «</w:t>
        <w:br/>
      </w:r>
      <w:r>
        <w:rPr>
          <w:rStyle w:val="Tibetan"/>
        </w:rPr>
        <w:t>ཐབས་ཅི་ཞིག་གིས་དེ་</w:t>
      </w:r>
      <w:r>
        <w:rPr>
          <w:rStyle w:val="PeydurmaNotes"/>
        </w:rPr>
        <w:t>&lt;«ཅོ་»ནི།&gt;</w:t>
      </w:r>
      <w:r>
        <w:rPr>
          <w:rStyle w:val="Tibetan"/>
        </w:rPr>
        <w:t>གཉིས་འདུལ་བར་འགྱུར་སྙམ་པ་དང་།</w:t>
      </w:r>
      <w:r>
        <w:br/>
      </w:r>
      <w:r>
        <w:rPr>
          <w:rStyle w:val="Semantic"/>
        </w:rPr>
        <w:t>par quel méthode seront-ils domptés ? » À ce moment,</w:t>
        <w:br/>
      </w:r>
      <w:r>
        <w:rPr>
          <w:rStyle w:val="Tibetan"/>
        </w:rPr>
        <w:t>དེས་རྫུ་འཕྲུལ་གྱིས་འདུལ་བར་རིག་ནས།</w:t>
      </w:r>
      <w:r>
        <w:br/>
      </w:r>
      <w:r>
        <w:rPr>
          <w:rStyle w:val="Semantic"/>
        </w:rPr>
        <w:t>il vit qu’ils seraient domptés par les pouvoirs surnaturels et</w:t>
        <w:br/>
      </w:r>
      <w:r>
        <w:rPr>
          <w:rStyle w:val="Tibetan"/>
        </w:rPr>
        <w:t>རྒྱལ་བུ་རྒྱལ་བྱེད་ཀྱི་ཚལ་ནས་མི་སྣང་བར་གྱུར་</w:t>
      </w:r>
      <w:r>
        <w:rPr>
          <w:rStyle w:val="PeydurmaNotes"/>
        </w:rPr>
        <w:t>&lt;«ལི་»«སྣར་»«ཅོ་»འགྱུར།&gt;</w:t>
      </w:r>
      <w:r>
        <w:rPr>
          <w:rStyle w:val="Tibetan"/>
        </w:rPr>
        <w:t>ཏེ།</w:t>
      </w:r>
      <w:r>
        <w:br/>
      </w:r>
      <w:r>
        <w:rPr>
          <w:rStyle w:val="Semantic"/>
        </w:rPr>
        <w:t>il disparut du Parc du Prince Jeta et</w:t>
        <w:br/>
      </w:r>
      <w:r>
        <w:rPr>
          <w:rStyle w:val="Tibetan"/>
        </w:rPr>
        <w:t>རང་གི་ཁྱིམ་དུ་</w:t>
      </w:r>
      <w:r>
        <w:rPr>
          <w:rStyle w:val="PeydurmaNotes"/>
        </w:rPr>
        <w:t>&lt;«གཡུང་»–དུ།&gt;</w:t>
      </w:r>
      <w:r>
        <w:rPr>
          <w:rStyle w:val="Tibetan"/>
        </w:rPr>
        <w:t>ཕ་མ་གཉིས་ཀྱི་མདུན་ལོགས་ནས་ས་བརྟོལ་</w:t>
      </w:r>
      <w:r>
        <w:rPr>
          <w:rStyle w:val="PeydurmaNotes"/>
        </w:rPr>
        <w:t>&lt;«གཡུང་»«པེ་»རྟོལ། «ཁུ་»བརྡོལ།&gt;</w:t>
      </w:r>
      <w:r>
        <w:rPr>
          <w:rStyle w:val="Tibetan"/>
        </w:rPr>
        <w:t>ཏེ་</w:t>
      </w:r>
      <w:r>
        <w:br/>
      </w:r>
      <w:r>
        <w:rPr>
          <w:rStyle w:val="Semantic"/>
        </w:rPr>
        <w:t>émergea du sol devant ses deux parents dans sa maison et</w:t>
        <w:br/>
      </w:r>
      <w:r>
        <w:rPr>
          <w:rStyle w:val="Tibetan"/>
        </w:rPr>
        <w:t>བྱུང་ནས་</w:t>
      </w:r>
      <w:r>
        <w:br/>
      </w:r>
      <w:r>
        <w:rPr>
          <w:rStyle w:val="Semantic"/>
        </w:rPr>
        <w:t>en étant sorti,</w:t>
        <w:br/>
      </w:r>
      <w:r>
        <w:rPr>
          <w:rStyle w:val="Tibetan"/>
        </w:rPr>
        <w:t>སྟེང་གི་ནམ་མཁའ་ལ་འདུག་སྟེ།</w:t>
      </w:r>
      <w:r>
        <w:br/>
      </w:r>
      <w:r>
        <w:rPr>
          <w:rStyle w:val="Semantic"/>
        </w:rPr>
        <w:t>il se tint en hauteur dans les airs et</w:t>
        <w:br/>
      </w:r>
      <w:r>
        <w:rPr>
          <w:rStyle w:val="Tibetan"/>
        </w:rPr>
        <w:t>འབར་བ་དང་ལམ་མེར་འདུག་པ་དང་། ཆར་འབེབས་པ་དང་གློག་འགྱུ་བའི་ཆོ་འཕྲུལ་རྣམས་བསྟན་ནས་</w:t>
      </w:r>
      <w:r>
        <w:br/>
      </w:r>
      <w:r>
        <w:rPr>
          <w:rStyle w:val="Semantic"/>
        </w:rPr>
        <w:t>il montra les miracles de s’élever (lit. brûler) et de demeurer immobile, puis [ceux] de la pluie qui tombe et des éclairs qui filent et</w:t>
        <w:br/>
      </w:r>
      <w:r>
        <w:rPr>
          <w:rStyle w:val="Tibetan"/>
        </w:rPr>
        <w:t>བབས་ཏེ།</w:t>
      </w:r>
      <w:r>
        <w:br/>
      </w:r>
      <w:r>
        <w:rPr>
          <w:rStyle w:val="Semantic"/>
        </w:rPr>
        <w:t>se posa et</w:t>
        <w:br/>
      </w:r>
      <w:r>
        <w:rPr>
          <w:rStyle w:val="Tibetan"/>
        </w:rPr>
        <w:t>སྟན་བཤམས་པ་ལ་འདུག་གོ། །</w:t>
      </w:r>
      <w:r>
        <w:br/>
      </w:r>
      <w:r>
        <w:rPr>
          <w:rStyle w:val="Semantic"/>
        </w:rPr>
        <w:t>il s’assit sur le siège disposé [pour lui].</w:t>
        <w:br/>
      </w:r>
      <w:r>
        <w:rPr>
          <w:rStyle w:val="Tibetan"/>
        </w:rPr>
        <w:t>དེ་འདུག་ནས་</w:t>
      </w:r>
      <w:r>
        <w:br/>
      </w:r>
      <w:r>
        <w:rPr>
          <w:rStyle w:val="Semantic"/>
        </w:rPr>
        <w:t>S’étant assis,</w:t>
      </w:r>
    </w:p>
    <w:p>
      <w:pPr>
        <w:pStyle w:val="Com.paragraph"/>
      </w:pPr>
      <w:r>
        <w:rPr>
          <w:rStyle w:val="Communicative"/>
        </w:rPr>
        <w:t>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Otherparagraph"/>
      </w:pPr>
      <w:r>
        <w:rPr>
          <w:rStyle w:val="Tibetan"/>
        </w:rPr>
        <w:t>ཕ་མ་གཉིས་ལ་དེ་དང་འཐུན་པའི་ཆོས་བསྟན་ཏེ།</w:t>
      </w:r>
      <w:r>
        <w:br/>
      </w:r>
      <w:r>
        <w:rPr>
          <w:rStyle w:val="Semantic"/>
        </w:rPr>
        <w:t>il prodigua un enseignement (lit. à ceci) correspondant à ses deux parents. Alors,</w:t>
        <w:br/>
      </w:r>
      <w:r>
        <w:rPr>
          <w:rStyle w:val="Tibetan"/>
        </w:rPr>
        <w:t>དེ་ནས་ཁྱིམ་བདག་དེ་འཁོར་དང་བཅས་པས་སྟན་དེ་ཉིད་ལ་འཁོད་བཞིན་དུ་འཇིག་ཚོགས་ལ་ལྟ་བའི་རིའི་རྩེ་མོ་མཐོན་པོ་ཉི་ཤུ་ཡེ་ཤེས་</w:t>
      </w:r>
      <w:r>
        <w:rPr>
          <w:rStyle w:val="PeydurmaNotes"/>
        </w:rPr>
        <w:t>&lt;«གཡུང་»ཤེ།&gt;</w:t>
      </w:r>
      <w:r>
        <w:rPr>
          <w:rStyle w:val="Tibetan"/>
        </w:rPr>
        <w:t>རྡོ་རྗེས་བཅོམ་སྟེ།</w:t>
      </w:r>
      <w:r>
        <w:br/>
      </w:r>
      <w:r>
        <w:rPr>
          <w:rStyle w:val="Semantic"/>
        </w:rPr>
        <w:t>ensuite, 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རྒྱུན་དུ་ཞུགས་པའི་འབྲས་བུ་མངོན་སུམ་དུ་བྱས་ནས་</w:t>
      </w:r>
      <w:r>
        <w:br/>
      </w:r>
      <w:r>
        <w:rPr>
          <w:rStyle w:val="Semantic"/>
        </w:rPr>
        <w:t>ils manifestèrent le résultat de l’entrée dans le courant et</w:t>
        <w:br/>
      </w:r>
      <w:r>
        <w:rPr>
          <w:rStyle w:val="Tibetan"/>
        </w:rPr>
        <w:t>སྐྱབས་སུ་འགྲོ་བ་དང་། བསླབ་པའི་གཞི་རྣམས་ལ་གནས་པར་བྱས་ཏེ</w:t>
      </w:r>
      <w:r>
        <w:rPr>
          <w:rStyle w:val="PeydurmaNotes"/>
        </w:rPr>
        <w:t>&lt;«གཡུང་»«ལི་»«པེ་»«སྣར་»«ཅོ་»བྱ་སྟེ།&gt;</w:t>
      </w:r>
      <w:r>
        <w:rPr>
          <w:rStyle w:val="Tibetan"/>
        </w:rPr>
        <w:t>།</w:t>
      </w:r>
      <w:r>
        <w:br/>
      </w:r>
      <w:r>
        <w:rPr>
          <w:rStyle w:val="Semantic"/>
        </w:rPr>
        <w:t>s’établirent dans le refuge et [certains] vœux (lit. bases de l’entraînement) et</w:t>
        <w:br/>
      </w:r>
      <w:r>
        <w:rPr>
          <w:rStyle w:val="Tibetan"/>
        </w:rPr>
        <w:t>བདེན་པ་མཐོང་ནས་</w:t>
      </w:r>
      <w:r>
        <w:br/>
      </w:r>
      <w:r>
        <w:rPr>
          <w:rStyle w:val="Semantic"/>
        </w:rPr>
        <w:t>après avoir vu les vérités,</w:t>
        <w:br/>
      </w:r>
      <w:r>
        <w:rPr>
          <w:rStyle w:val="Tibetan"/>
        </w:rPr>
        <w:t>སྦྱིན་པ་དག་སྦྱིན་</w:t>
      </w:r>
      <w:r>
        <w:rPr>
          <w:rStyle w:val="PeydurmaNotes"/>
        </w:rPr>
        <w:t>&lt;«ཁུ་»བྱིན།&gt;</w:t>
      </w:r>
      <w:r>
        <w:rPr>
          <w:rStyle w:val="Tibetan"/>
        </w:rPr>
        <w:t>ཞིང་</w:t>
      </w:r>
      <w:r>
        <w:br/>
      </w:r>
      <w:r>
        <w:rPr>
          <w:rStyle w:val="Semantic"/>
        </w:rPr>
        <w:t>ils pratiquèrent la générosité et</w:t>
        <w:br/>
      </w:r>
      <w:r>
        <w:rPr>
          <w:rStyle w:val="Tibetan"/>
        </w:rPr>
        <w:t>བསོད་ནམས་དག་བྱེད་པར་གྱུར་ཏོ། །</w:t>
      </w:r>
      <w:r>
        <w:br/>
      </w:r>
      <w:r>
        <w:rPr>
          <w:rStyle w:val="Semantic"/>
        </w:rPr>
        <w:t>accumulèrent les mérites.</w:t>
      </w:r>
    </w:p>
    <w:p>
      <w:pPr>
        <w:pStyle w:val="Com.paragraph"/>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r>
    </w:p>
    <w:p>
      <w:pPr>
        <w:pStyle w:val="Otherparagraph"/>
      </w:pPr>
      <w:r>
        <w:rPr>
          <w:rStyle w:val="Tibetan"/>
        </w:rPr>
        <w:t>དེ་ནས་དགེ་སློང་རྣམས་ཀྱིས། བཅོམ་ལྡན་འདས་ལ་ཞུས་པ</w:t>
      </w:r>
      <w:r>
        <w:rPr>
          <w:rStyle w:val="PeydurmaNotes"/>
        </w:rPr>
        <w:t>&lt;«གཡུང་»«པེ་»ཞུ་བ།&gt;</w:t>
      </w:r>
      <w:r>
        <w:rPr>
          <w:rStyle w:val="Tibetan"/>
        </w:rPr>
        <w:t>།</w:t>
      </w:r>
      <w:r>
        <w:br/>
      </w:r>
      <w:r>
        <w:rPr>
          <w:rStyle w:val="Semantic"/>
        </w:rPr>
        <w:t>Puis les moines s’adressèrent au Bienheureux : «</w:t>
        <w:br/>
      </w:r>
      <w:r>
        <w:rPr>
          <w:rStyle w:val="Tibetan"/>
        </w:rPr>
        <w:t>བཙུན་པ་</w:t>
      </w:r>
      <w:r>
        <w:br/>
      </w:r>
      <w:r>
        <w:rPr>
          <w:rStyle w:val="Semantic"/>
        </w:rPr>
        <w:t>Vénérable,</w:t>
        <w:br/>
      </w:r>
      <w:r>
        <w:rPr>
          <w:rStyle w:val="Tibetan"/>
        </w:rPr>
        <w:t>སྣ་མའི་མེ་ཏོག་གིས་ལས་ཅི་ཞིག་བགྱིས་ན།</w:t>
      </w:r>
      <w:r>
        <w:br/>
      </w:r>
      <w:r>
        <w:rPr>
          <w:rStyle w:val="Semantic"/>
        </w:rPr>
        <w:t>quelles actions Fleur-de-Jasmin a réalisées pour que</w:t>
        <w:br/>
      </w:r>
      <w:r>
        <w:rPr>
          <w:rStyle w:val="Tibetan"/>
        </w:rPr>
        <w:t>ལས་དེའི་རྣམ་པར་སྨིན་པས་ཕྱུག་ཅིང་ནོར་མང་ལ་ལོངས་སྤྱོད་ཆེ་བའི་རིགས་སུ་སྐྱེས་ཏེ།</w:t>
      </w:r>
      <w:r>
        <w:br/>
      </w:r>
      <w:r>
        <w:rPr>
          <w:rStyle w:val="Semantic"/>
        </w:rPr>
        <w:t>le résultat de ces actions le fit naître dans une lignée familiale qui est riche, possède de grandes (lit. nombreuses) richesses et de nombreux (lit. grands) biens, puis</w:t>
        <w:br/>
      </w:r>
      <w:r>
        <w:rPr>
          <w:rStyle w:val="Tibetan"/>
        </w:rPr>
        <w:t>གཟུགས་བཟང་ཞིང་བལྟ་</w:t>
      </w:r>
      <w:r>
        <w:rPr>
          <w:rStyle w:val="PeydurmaNotes"/>
        </w:rPr>
        <w:t>&lt;«ལི་»«སྣར་»«ཅོ་»ལྟ།&gt;</w:t>
      </w:r>
      <w:r>
        <w:rPr>
          <w:rStyle w:val="Tibetan"/>
        </w:rPr>
        <w:t>ན་སྡུག་ལ་མཛེས་པར་གྱུར་ལ།</w:t>
      </w:r>
      <w:r>
        <w:br/>
      </w:r>
      <w:r>
        <w:rPr>
          <w:rStyle w:val="Semantic"/>
        </w:rPr>
        <w:t>[que son] corps devint harmonieux (lit. noble), agréable au regard et beau, et</w:t>
        <w:br/>
      </w:r>
      <w:r>
        <w:rPr>
          <w:rStyle w:val="Tibetan"/>
        </w:rPr>
        <w:t>བཙས་མ་ཐག་ཏུ་ཡང་ལུས་ཐམས་ཅད་ནས་</w:t>
      </w:r>
      <w:r>
        <w:rPr>
          <w:rStyle w:val="PeydurmaNotes"/>
        </w:rPr>
        <w:t>&lt;«གཡུང་»«ལི་»«པེ་»«སྣར་»«ཅོ་»«ཞོལ»–ནས།&gt;</w:t>
      </w:r>
      <w:r>
        <w:rPr>
          <w:rStyle w:val="Tibetan"/>
        </w:rPr>
        <w:t>སྣ་མའི་མེ་ཏོག་གི་ངད་ལྡང་ཞིང་</w:t>
      </w:r>
      <w:r>
        <w:br/>
      </w:r>
      <w:r>
        <w:rPr>
          <w:rStyle w:val="Semantic"/>
        </w:rPr>
        <w:t>[que] juste après sa naissance, tout son corps exhalait la senteur de fleur de jasmin et</w:t>
        <w:br/>
      </w:r>
      <w:r>
        <w:rPr>
          <w:rStyle w:val="Tibetan"/>
        </w:rPr>
        <w:t>མངལ་དུ་ཞུགས་པ་དང་བཙས་པའི་ཚེ་ཡང་ཁྱིམ་དུ་སྣ་མའི་མེ་ཏོག་གི་ཆར་བབ་</w:t>
      </w:r>
      <w:r>
        <w:rPr>
          <w:rStyle w:val="PeydurmaNotes"/>
        </w:rPr>
        <w:t>&lt;«ཞོལ་»ཕབ།&gt;</w:t>
      </w:r>
      <w:r>
        <w:rPr>
          <w:rStyle w:val="Tibetan"/>
        </w:rPr>
        <w:t>ལ།</w:t>
      </w:r>
      <w:r>
        <w:br/>
      </w:r>
      <w:r>
        <w:rPr>
          <w:rStyle w:val="Semantic"/>
        </w:rPr>
        <w:t>[qu’]à son entrée dans le sein [maternel] et à sa naissance, il pleuve des fleurs de jasmin, puis</w:t>
        <w:br/>
      </w:r>
      <w:r>
        <w:rPr>
          <w:rStyle w:val="Tibetan"/>
        </w:rPr>
        <w:t>འདིས་བཅོམ་ལྡན་འདས་ཀྱང་མཉེས་པར་བགྱིས་ཏེ།</w:t>
      </w:r>
      <w:r>
        <w:br/>
      </w:r>
      <w:r>
        <w:rPr>
          <w:rStyle w:val="Semantic"/>
        </w:rPr>
        <w:t>qu’il contente aussi le Bienheureux et</w:t>
        <w:br/>
      </w:r>
      <w:r>
        <w:rPr>
          <w:rStyle w:val="Tibetan"/>
        </w:rPr>
        <w:t>མི་མཉེས་པར་མ་བགྱིས་ནས</w:t>
      </w:r>
      <w:r>
        <w:rPr>
          <w:rStyle w:val="PeydurmaNotes"/>
        </w:rPr>
        <w:t>&lt;«གཡུང་»«ལི་»«པེ་»«སྣར་»«ཅོ་»–ནས།&gt;</w:t>
      </w:r>
      <w:r>
        <w:rPr>
          <w:rStyle w:val="Tibetan"/>
        </w:rPr>
        <w:t>།</w:t>
      </w:r>
      <w:r>
        <w:br/>
      </w:r>
      <w:r>
        <w:rPr>
          <w:rStyle w:val="Semantic"/>
        </w:rPr>
        <w:t>ne fasse rien qui le mécontente, puis</w:t>
        <w:br/>
      </w:r>
      <w:r>
        <w:rPr>
          <w:rStyle w:val="Tibetan"/>
        </w:rPr>
        <w:t>བཅོམ་ལྡན་འདས་ཀྱི་བསྟན་པ་ལ་</w:t>
      </w:r>
      <w:r>
        <w:rPr>
          <w:rStyle w:val="PeydurmaNotes"/>
        </w:rPr>
        <w:t>&lt;«གཡུང་»–ལ།&gt;</w:t>
      </w:r>
      <w:r>
        <w:rPr>
          <w:rStyle w:val="Tibetan"/>
        </w:rPr>
        <w:t>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དགྲ་བཅོམ་པ་ཉིད་མངོན་སུམ་[40b]དུ་བགྱིས་པ་</w:t>
      </w:r>
      <w:r>
        <w:rPr>
          <w:rStyle w:val="PeydurmaNotes"/>
        </w:rPr>
        <w:t>&lt;«གཡུང་»«ལི་»«པེ་»«སྣར་»«ཅོ་»«ཞོལ་»–པ།&gt;</w:t>
      </w:r>
      <w:r>
        <w:rPr>
          <w:rStyle w:val="Tibetan"/>
        </w:rPr>
        <w:t>ལགས།</w:t>
      </w:r>
      <w:r>
        <w:br/>
      </w:r>
      <w:r>
        <w:rPr>
          <w:rStyle w:val="Semantic"/>
        </w:rPr>
        <w:t>[qu’]il manifeste l’état d’arhat ?</w:t>
        <w:br/>
      </w:r>
      <w:r>
        <w:rPr>
          <w:rStyle w:val="Tibetan"/>
        </w:rPr>
        <w:t>ཕ་མ་གཉིས་ཀྱིས་ཀྱང་ལས་ཅི་བགྱིས་ན།</w:t>
      </w:r>
      <w:r>
        <w:br/>
      </w:r>
      <w:r>
        <w:rPr>
          <w:rStyle w:val="Semantic"/>
        </w:rPr>
        <w:t>Ses deux parents, quelles actions ont-ils réalisées pour que</w:t>
        <w:br/>
      </w:r>
      <w:r>
        <w:rPr>
          <w:rStyle w:val="Tibetan"/>
        </w:rPr>
        <w:t>དེས་དེ་ཁོ་ན་ལ་བརྟེན་ནས་</w:t>
      </w:r>
      <w:r>
        <w:br/>
      </w:r>
      <w:r>
        <w:rPr>
          <w:rStyle w:val="Semantic"/>
        </w:rPr>
        <w:t>grâce à lui seul</w:t>
        <w:br/>
      </w:r>
      <w:r>
        <w:rPr>
          <w:rStyle w:val="Tibetan"/>
        </w:rPr>
        <w:t>བཅོམ་ལྡན་འདས་མཉེས་པར་བགྱིས་ཏེ་</w:t>
      </w:r>
      <w:r>
        <w:br/>
      </w:r>
      <w:r>
        <w:rPr>
          <w:rStyle w:val="Semantic"/>
        </w:rPr>
        <w:t>ils contentent le Bienheureux et</w:t>
        <w:br/>
      </w:r>
      <w:r>
        <w:rPr>
          <w:rStyle w:val="Tibetan"/>
        </w:rPr>
        <w:t>མི་</w:t>
      </w:r>
      <w:r>
        <w:rPr>
          <w:rStyle w:val="PeydurmaNotes"/>
        </w:rPr>
        <w:t>&lt;«གཡུང་»«ལི་»«པེ་»«སྣར་»«ཅོ་»«ཞོལ་»མ།&gt;</w:t>
      </w:r>
      <w:r>
        <w:rPr>
          <w:rStyle w:val="Tibetan"/>
        </w:rPr>
        <w:t>མཉེས་པར་མ་བགྱིས་ལགས།</w:t>
      </w:r>
      <w:r>
        <w:br/>
      </w:r>
      <w:r>
        <w:rPr>
          <w:rStyle w:val="Semantic"/>
        </w:rPr>
        <w:t>ne fassent rien qui le mécontente ? »</w:t>
      </w:r>
    </w:p>
    <w:p>
      <w:pPr>
        <w:pStyle w:val="Com.paragraph"/>
      </w:pPr>
      <w:r>
        <w:rPr>
          <w:rStyle w:val="Communicative"/>
        </w:rPr>
        <w:br/>
        <w:t>— Ceci est arrivé par le pouvoir de ses souhaits, dit le Bienheureux.</w:t>
        <w:br/>
        <w:t>— Quels souhaits a-t-il formulés ?</w:t>
      </w:r>
    </w:p>
    <w:p>
      <w:pPr>
        <w:pStyle w:val="Otherparagraph"/>
      </w:pPr>
      <w:r>
        <w:rPr>
          <w:rStyle w:val="Tibetan"/>
        </w:rPr>
        <w:t>བཅོམ་ལྡན་འདས་ཀྱིས་བཀའ་</w:t>
      </w:r>
      <w:r>
        <w:rPr>
          <w:rStyle w:val="PeydurmaNotes"/>
        </w:rPr>
        <w:t>&lt;«གཡུང་»ཀྱིབ་བགང་།&gt;</w:t>
      </w:r>
      <w:r>
        <w:rPr>
          <w:rStyle w:val="Tibetan"/>
        </w:rPr>
        <w:t>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འདིས་སྨོན་ལམ་གང་དུ་བཏབ་ལགས།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 འཇིག་རྟེན་མཁྱེན་པ། སྐྱེས་བུ་འདུལ་བ་ཁ་ལོ་སྒྱུར་བ། བླ་ན་མེད་པ་ལྷ་དང་མི་རྣམས་ཀྱི་སྟོན་པ། སངས་རྒྱས་བཅོམ་ལྡན་འདས་འོད་སྲུང་ཞེས་བྱ་བ་</w:t>
      </w:r>
      <w:r>
        <w:rPr>
          <w:rStyle w:val="PeydurmaNotes"/>
        </w:rPr>
        <w:t>&lt;«ཅོ་»–བ།&gt;</w:t>
      </w:r>
      <w:r>
        <w:rPr>
          <w:rStyle w:val="Tibetan"/>
        </w:rPr>
        <w:t>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དེའི་ཚེ་བཱ་རཱ་ཎ་སཱི་ན་ཁྱིམ་བདག་ཕྱུག་ཅིང་ནོར་མང་ལ་ལོངས་སྤྱོད་ཆེ་བ་ཡོངས་སུ་འཛིན་པ། ཡངས་ཤིང་རྒྱ་</w:t>
      </w:r>
      <w:r>
        <w:rPr>
          <w:rStyle w:val="PeydurmaNotes"/>
        </w:rPr>
        <w:t>&lt;«གཡུང་»«པེ་»–རྒྱ།&gt;</w:t>
      </w:r>
      <w:r>
        <w:rPr>
          <w:rStyle w:val="Tibetan"/>
        </w:rPr>
        <w:t>ཆེ་བ་རྣམ་ཐོས་ཀྱི་བུའི་ནོར་དང་ལྡན་པ། རྣམ་ཐོས་ཀྱི་བུའི་ནོར་དང་འགྲན་པ་ཞིག་གནས་པ་དེས་ཐབས་ཟླར་བབ་པ་ལས། ཆུང་མ་བླངས་ནས།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r>
    </w:p>
    <w:p>
      <w:pPr>
        <w:pStyle w:val="Com.paragraph"/>
      </w:pPr>
      <w:r>
        <w:rPr>
          <w:rStyle w:val="Communicative"/>
        </w:rPr>
        <w:t>Son épouse et lui apprirent à se connaître par les jeux de la séduction, ils commencèrent à s’aimer l’un l’autre et laissèrent libre cours à leurs désirs. Plus tard, elle tomba enceinte. Environ neuf mois plus tard, elle donna le jour à un fils bien proportionné, beau et agréable au regard.</w:t>
      </w:r>
    </w:p>
    <w:p>
      <w:pPr>
        <w:pStyle w:val="Otherparagraph"/>
      </w:pP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w:t>
      </w:r>
      <w:r>
        <w:rPr>
          <w:rStyle w:val="PeydurmaNotes"/>
        </w:rPr>
        <w:t>&lt;«གཡུང་»«ལི་»«པེ་»«སྣར་»«ཅོ་»«ཞོལ་»–ན།&gt;</w:t>
      </w:r>
      <w:r>
        <w:rPr>
          <w:rStyle w:val="Tibetan"/>
        </w:rPr>
        <w:t>དེའི་ཆུང་མ་ལ་བུ་ཆགས་ནས།</w:t>
      </w:r>
      <w:r>
        <w:br/>
      </w:r>
      <w:r>
        <w:rPr>
          <w:rStyle w:val="Semantic"/>
        </w:rPr>
        <w:t>plus tard, son épouse tomba enceinte et</w:t>
        <w:br/>
      </w:r>
      <w:r>
        <w:rPr>
          <w:rStyle w:val="Tibetan"/>
        </w:rPr>
        <w:t>དེས་ཟླ་བ་དགུའམ་བཅུ་ལོན་པ་དང་། ཁྱེའུ་གཟུགས་བཟང་ཞིང་བལྟ་</w:t>
      </w:r>
      <w:r>
        <w:rPr>
          <w:rStyle w:val="PeydurmaNotes"/>
        </w:rPr>
        <w:t>&lt;«ལི་»«སྣར་»«ཅོ་»ལྟ།&gt;</w:t>
      </w:r>
      <w:r>
        <w:rPr>
          <w:rStyle w:val="Tibetan"/>
        </w:rPr>
        <w:t>ན་སྡུག་ལ་མཛེས་པ་ཞིག་བཙས་སོ། །</w:t>
      </w:r>
      <w:r>
        <w:br/>
      </w:r>
      <w:r>
        <w:rPr>
          <w:rStyle w:val="Semantic"/>
        </w:rPr>
        <w:t>après que neuf ou dix mois soient passés, elle donna le jour à un fils bien proportionné (lit. noble), dont la beauté réjouissait la vue.</w:t>
      </w:r>
    </w:p>
    <w:p>
      <w:pPr>
        <w:pStyle w:val="Com.paragraph"/>
      </w:pPr>
      <w:r>
        <w:rPr>
          <w:rStyle w:val="Communicative"/>
        </w:rPr>
        <w:t>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Otherparagraph"/>
      </w:pPr>
      <w:r>
        <w:rPr>
          <w:rStyle w:val="Tibetan"/>
        </w:rPr>
        <w:t>དེ་ནས་དེ་ཆེར་</w:t>
      </w:r>
      <w:r>
        <w:rPr>
          <w:rStyle w:val="PeydurmaNotes"/>
        </w:rPr>
        <w:t>&lt;«གཡུང་»«པེ་»ཕྱིར།&gt;</w:t>
      </w:r>
      <w:r>
        <w:rPr>
          <w:rStyle w:val="Tibetan"/>
        </w:rPr>
        <w:t>སྐྱེས་པ་དང་།</w:t>
      </w:r>
      <w:r>
        <w:br/>
      </w:r>
      <w:r>
        <w:rPr>
          <w:rStyle w:val="Semantic"/>
        </w:rPr>
        <w:t>Ensuite, lorsqu’il eut grandi,</w:t>
        <w:br/>
      </w:r>
      <w:r>
        <w:rPr>
          <w:rStyle w:val="Tibetan"/>
        </w:rPr>
        <w:t>དེས་ཡང་དག་པར་རྫོགས་པའི་སངས་རྒྱས་འོད་སྲུང་གི་བསྟན་</w:t>
      </w:r>
      <w:r>
        <w:rPr>
          <w:rStyle w:val="PeydurmaNotes"/>
        </w:rPr>
        <w:t>&lt;«གཡུང་»སྟན།&gt;</w:t>
      </w:r>
      <w:r>
        <w:rPr>
          <w:rStyle w:val="Tibetan"/>
        </w:rPr>
        <w:t>པ་ལ་དད་པ་རྙེད་ནས།</w:t>
      </w:r>
      <w:r>
        <w:br/>
      </w:r>
      <w:r>
        <w:rPr>
          <w:rStyle w:val="Semantic"/>
        </w:rPr>
        <w:t>il conçut de la dévotion pour l’enseignement du complet et parfait Bouddha Kāśyapa, et</w:t>
        <w:br/>
      </w:r>
      <w:r>
        <w:rPr>
          <w:rStyle w:val="Tibetan"/>
        </w:rPr>
        <w:t>དེས་ཕ་མ་ལ་གསོལ་ཏེ</w:t>
      </w:r>
      <w:r>
        <w:rPr>
          <w:rStyle w:val="PeydurmaNotes"/>
        </w:rPr>
        <w:t>&lt;«གཡུང་»ཏོ།&gt;</w:t>
      </w:r>
      <w:r>
        <w:rPr>
          <w:rStyle w:val="Tibetan"/>
        </w:rPr>
        <w:t>།</w:t>
      </w:r>
      <w:r>
        <w:br/>
      </w:r>
      <w:r>
        <w:rPr>
          <w:rStyle w:val="Semantic"/>
        </w:rPr>
        <w:t xml:space="preserve">il demanda [la permission] à ses parents et </w:t>
        <w:br/>
      </w:r>
      <w:r>
        <w:rPr>
          <w:rStyle w:val="Tibetan"/>
        </w:rPr>
        <w:t>རབ་ཏུ་བྱུང་</w:t>
      </w:r>
      <w:r>
        <w:rPr>
          <w:rStyle w:val="PeydurmaNotes"/>
        </w:rPr>
        <w:t>&lt;«གཡུང་»«པེ་»«ཅོ་»འབྱུང་།&gt;</w:t>
      </w:r>
      <w:r>
        <w:rPr>
          <w:rStyle w:val="Tibetan"/>
        </w:rPr>
        <w:t>ངོ་། །</w:t>
      </w:r>
      <w:r>
        <w:br/>
      </w:r>
      <w:r>
        <w:rPr>
          <w:rStyle w:val="Semantic"/>
        </w:rPr>
        <w:t>se retira du monde.</w:t>
        <w:br/>
      </w: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རིག་པ་དང་གྲོལ་བའི་སྤོབས་</w:t>
      </w:r>
      <w:r>
        <w:rPr>
          <w:rStyle w:val="PeydurmaNotes"/>
        </w:rPr>
        <w:t>&lt;«གཡུང་»སྨོབས།&gt;</w:t>
      </w:r>
      <w:r>
        <w:rPr>
          <w:rStyle w:val="Tibetan"/>
        </w:rPr>
        <w:t>པ་དང་ལྡན་པའི་ཆོས་སྨྲ་བར་གྱུར་ནས་</w:t>
      </w:r>
      <w:r>
        <w:br/>
      </w:r>
      <w:r>
        <w:rPr>
          <w:rStyle w:val="Semantic"/>
        </w:rPr>
        <w:t>il devint un enseignant du Dharma qui possédait les connaissances et l’éloquence pour libérer et</w:t>
        <w:br/>
      </w:r>
      <w:r>
        <w:rPr>
          <w:rStyle w:val="Tibetan"/>
        </w:rPr>
        <w:t>དེས་ཕ་མ་གཉིས་དད་པ་</w:t>
      </w:r>
      <w:r>
        <w:rPr>
          <w:rStyle w:val="PeydurmaNotes"/>
        </w:rPr>
        <w:t>&lt;«གཡུང་»«པེ་»–པ།&gt;</w:t>
      </w:r>
      <w:r>
        <w:rPr>
          <w:rStyle w:val="Tibetan"/>
        </w:rPr>
        <w:t>ཕུན་སུམ་ཚོགས་པ་ལ་བཀོད་དེ</w:t>
      </w:r>
      <w:r>
        <w:rPr>
          <w:rStyle w:val="PeydurmaNotes"/>
        </w:rPr>
        <w:t>&lt;«གཡུང་»དོ།&gt;</w:t>
      </w:r>
      <w:r>
        <w:rPr>
          <w:rStyle w:val="Tibetan"/>
        </w:rPr>
        <w:t>།</w:t>
      </w:r>
      <w:r>
        <w:br/>
      </w:r>
      <w:r>
        <w:rPr>
          <w:rStyle w:val="Semantic"/>
        </w:rPr>
        <w:t>il établit ses deux parents dans une dévotion parfaite, puis</w:t>
        <w:br/>
      </w:r>
      <w:r>
        <w:rPr>
          <w:rStyle w:val="Tibetan"/>
        </w:rPr>
        <w:t>སྐྱབས་སུ་འགྲོ་བ་དང་། བསླབ་པའི་གཞི་རྣམས་ལ་གནས་པར་བྱས་སོ</w:t>
      </w:r>
      <w:r>
        <w:rPr>
          <w:rStyle w:val="PeydurmaNotes"/>
        </w:rPr>
        <w:t>&lt;«གཡུང་»«པེ་»བྱའོ།&gt;</w:t>
      </w:r>
      <w:r>
        <w:rPr>
          <w:rStyle w:val="Tibetan"/>
        </w:rPr>
        <w:t>། །</w:t>
      </w:r>
      <w:r>
        <w:br/>
      </w:r>
      <w:r>
        <w:rPr>
          <w:rStyle w:val="Semantic"/>
        </w:rPr>
        <w:t>il les installa (lit. fit rester) dans le refuge (lit. la prise de refuge) et dans les vœux (lit. bases de l’entraînement).</w:t>
        <w:br/>
      </w:r>
      <w:r>
        <w:rPr>
          <w:rStyle w:val="Tibetan"/>
        </w:rPr>
        <w:t>སྦྱིན་པ་དང་སྦྱིན་པའི་བགོ་བཤའ་ལ་ཡང་བཙུད་དོ། །</w:t>
      </w:r>
      <w:r>
        <w:br/>
      </w:r>
      <w:r>
        <w:rPr>
          <w:rStyle w:val="Semantic"/>
        </w:rPr>
        <w:t>Il les fit aussi s’engager (lit. entrer) dans la [pratique de la] générosité et l’échange de la générosité.</w:t>
      </w:r>
    </w:p>
    <w:p>
      <w:pPr>
        <w:pStyle w:val="Com.paragraph"/>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w:t>
      </w:r>
    </w:p>
    <w:p>
      <w:pPr>
        <w:pStyle w:val="Otherparagraph"/>
      </w:pPr>
      <w:r>
        <w:rPr>
          <w:rStyle w:val="Tibetan"/>
        </w:rPr>
        <w:t>ཕྱི་ཞིག་ན་དེས་བསམས་པ།</w:t>
      </w:r>
      <w:r>
        <w:br/>
      </w:r>
      <w:r>
        <w:rPr>
          <w:rStyle w:val="Semantic"/>
        </w:rPr>
        <w:t>Un jour, il pensa : «</w:t>
        <w:br/>
      </w:r>
      <w:r>
        <w:rPr>
          <w:rStyle w:val="Tibetan"/>
        </w:rPr>
        <w:t>བདག་གིས་ཐོས་པའི་སྒོ་ནས་བྱ་བ་གང་ཡིན་པ་དེ་ནི་བདག་གིས་བྱས་ཟིན་གྱིས།</w:t>
      </w:r>
      <w:r>
        <w:br/>
      </w:r>
      <w:r>
        <w:rPr>
          <w:rStyle w:val="Semantic"/>
        </w:rPr>
        <w:t>Tout ce qu’il fallait faire par l’étude (lit. l’écoute), je l’ai déjà fait. Donc,</w:t>
        <w:br/>
      </w:r>
      <w:r>
        <w:rPr>
          <w:rStyle w:val="Tibetan"/>
        </w:rPr>
        <w:t>མ་ལ་</w:t>
      </w:r>
      <w:r>
        <w:br/>
      </w:r>
      <w:r>
        <w:rPr>
          <w:rStyle w:val="Semantic"/>
        </w:rPr>
        <w:t>décidément,</w:t>
        <w:br/>
      </w:r>
      <w:r>
        <w:rPr>
          <w:rStyle w:val="Tibetan"/>
        </w:rPr>
        <w:t>ད་ནི་བདག་གིས་དགེ་འདུན་གྱི་ཞལ་ཏ་བྱའོ་སྙམ་དུ་</w:t>
      </w:r>
      <w:r>
        <w:br/>
      </w:r>
      <w:r>
        <w:rPr>
          <w:rStyle w:val="Semantic"/>
        </w:rPr>
        <w:t>maintenant, je vais servir la saṅgha »,</w:t>
        <w:br/>
      </w:r>
      <w:r>
        <w:rPr>
          <w:rStyle w:val="Tibetan"/>
        </w:rPr>
        <w:t>བསམས་ནས།</w:t>
      </w:r>
      <w:r>
        <w:br/>
      </w:r>
      <w:r>
        <w:rPr>
          <w:rStyle w:val="Semantic"/>
        </w:rPr>
        <w:t>pensa-t-il. Puis,</w:t>
        <w:br/>
      </w:r>
      <w:r>
        <w:rPr>
          <w:rStyle w:val="Tibetan"/>
        </w:rPr>
        <w:t>ཕ་མ་གཉིས་དང་བྲམ་ཟེ་དང་ཁྱིམ་བདག་དད་པ་ཅན་གཞན་དག་ལ་བསྐུལ་ཏེ།</w:t>
      </w:r>
      <w:r>
        <w:br/>
      </w:r>
      <w:r>
        <w:rPr>
          <w:rStyle w:val="Semantic"/>
        </w:rPr>
        <w:t>il sollicita ses deux parents, des brahmanes et d’autres pères de famille qui possédait la dévotion et</w:t>
        <w:br/>
      </w:r>
      <w:r>
        <w:rPr>
          <w:rStyle w:val="Tibetan"/>
        </w:rPr>
        <w:t>དགེ་འདུན་ལ་འབྲས་ཆན་</w:t>
      </w:r>
      <w:r>
        <w:rPr>
          <w:rStyle w:val="PeydurmaNotes"/>
        </w:rPr>
        <w:t>&lt;«ལི་»«ཅོ་»ཆེན།&gt;</w:t>
      </w:r>
      <w:r>
        <w:rPr>
          <w:rStyle w:val="Tibetan"/>
        </w:rPr>
        <w:t>དང་ཐུག་པ་</w:t>
      </w:r>
      <w:r>
        <w:rPr>
          <w:rStyle w:val="PeydurmaNotes"/>
        </w:rPr>
        <w:t>&lt;«གཡུང་»«པེ་»+དང་།&gt;</w:t>
      </w:r>
      <w:r>
        <w:rPr>
          <w:rStyle w:val="Tibetan"/>
        </w:rPr>
        <w:t>བཏུང་བ་དང་སྐྱོ་མ་རྣམས་[41a]དང་གོས་དང་ཟས་དང་མལ་ཆ་དང་སྟན་དང་ནད་གསོས་དང་སྨན་ཟོང་རྣམས་ཕུལ་ལོ། །</w:t>
      </w:r>
      <w:r>
        <w:br/>
      </w:r>
      <w:r>
        <w:rPr>
          <w:rStyle w:val="Semantic"/>
        </w:rPr>
        <w:t>il offrit à la saṅgha du riz, de la soupe, de la boisson, et du gruau, des vêtements, de la nourriture, des couvertures, des coussins, des médicaments et des fournitures médicales.</w:t>
        <w:br/>
      </w:r>
      <w:r>
        <w:rPr>
          <w:rStyle w:val="Tibetan"/>
        </w:rPr>
        <w:t>ཁབ་ཀྱང་ཕུལ་ལོ། །</w:t>
      </w:r>
      <w:r>
        <w:br/>
      </w:r>
      <w:r>
        <w:rPr>
          <w:rStyle w:val="Semantic"/>
        </w:rPr>
        <w:t>Il offrit aussi des aiguilles.</w:t>
      </w:r>
    </w:p>
    <w:p>
      <w:pPr>
        <w:pStyle w:val="Com.paragraph"/>
      </w:pPr>
      <w:r>
        <w:rPr>
          <w:rStyle w:val="Communicative"/>
        </w:rPr>
        <w:t>Aux stūpas contenant des cheveux et des ongles du Bouddha Kāśyapa, il offrit des onctions d’huile de sésame, des onguents parfumés, des guirlandes de lampes à huile, des guirlandes de fleurs de jasmin et des ombrelles. Il répandit en offrande une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aigüe.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Otherparagraph"/>
      </w:pPr>
      <w:r>
        <w:rPr>
          <w:rStyle w:val="Tibetan"/>
        </w:rPr>
        <w:t>དེ་བཞིན་དུ་དབུ་སྐྲ་དང་སེན་མོའི་མཆོད་རྟེན་རྣམས་ལ་ཡང་ཏིལ་མར་གྱིས་བྱུག་</w:t>
      </w:r>
      <w:r>
        <w:rPr>
          <w:rStyle w:val="PeydurmaNotes"/>
        </w:rPr>
        <w:t>&lt;«གཡུང་»དབྱུག&gt;</w:t>
      </w:r>
      <w:r>
        <w:rPr>
          <w:rStyle w:val="Tibetan"/>
        </w:rPr>
        <w:t>པ་དང་སྤོས་ཀྱིས་བྱུག་པ་དང་། མར་མེའི་ཕྲེང་བ་དང་སྣ་མའི་མེ་ཏོག་གི་ཕྲེང་བ་དང་གདུགས་ཀྱང་ཕུལ་</w:t>
      </w:r>
      <w:r>
        <w:br/>
      </w:r>
      <w:r>
        <w:rPr>
          <w:rStyle w:val="Semantic"/>
        </w:rPr>
        <w:t>De même, il offrit aussi des onctions d’huile de sésame, des onguents parfumés, des guirlandes de lampes à huile et des guirlandes de fleurs de jasmin et des ombrelles aux stūpa [contenant] des cheveux et des ongles.</w:t>
        <w:br/>
      </w:r>
      <w:r>
        <w:rPr>
          <w:rStyle w:val="Tibetan"/>
        </w:rPr>
        <w:t>སྣ་མའི་མེ་ཏོག་གི་སིལ་མས་ཀྱང་གཏོར་ནས།</w:t>
      </w:r>
      <w:r>
        <w:br/>
      </w:r>
      <w:r>
        <w:rPr>
          <w:rStyle w:val="Semantic"/>
        </w:rPr>
        <w:t>Il répandit en offrande des fleurs de jasmins cueillies (lit. en petites unités)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w:t>
      </w:r>
      <w:r>
        <w:rPr>
          <w:rStyle w:val="PeydurmaNotes"/>
        </w:rPr>
        <w:t>&lt;«སྣར་»«ཞོལ་»ན་བདག«ཅོ་»ནི།&gt;</w:t>
      </w:r>
      <w:r>
        <w:rPr>
          <w:rStyle w:val="Tibetan"/>
        </w:rPr>
        <w:t>། 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Puissé-je avoir un corps harmonieux (lit. noble), agréable au regard et beau.</w:t>
        <w:br/>
      </w:r>
      <w:r>
        <w:rPr>
          <w:rStyle w:val="Tibetan"/>
        </w:rPr>
        <w:t>བདག་གི་</w:t>
      </w:r>
      <w:r>
        <w:rPr>
          <w:rStyle w:val="PeydurmaNotes"/>
        </w:rPr>
        <w:t>&lt;«གཡུང་»«ལི་»«པེ་»«སྣར་»«ཅོ་»གིས།&gt;</w:t>
      </w:r>
      <w:r>
        <w:rPr>
          <w:rStyle w:val="Tibetan"/>
        </w:rPr>
        <w:t>ལུས་ཐམས་ཅད་ནས་ཀྱང་སྣ་མའི་མེ་ཏོག་གི་</w:t>
      </w:r>
      <w:r>
        <w:rPr>
          <w:rStyle w:val="PeydurmaNotes"/>
        </w:rPr>
        <w:t>&lt;«གཡུང་»«ལི་»གྱི།&gt;</w:t>
      </w:r>
      <w:r>
        <w:rPr>
          <w:rStyle w:val="Tibetan"/>
        </w:rPr>
        <w:t>དྲིའི་ངད་ལྡང་བར་</w:t>
      </w:r>
      <w:r>
        <w:rPr>
          <w:rStyle w:val="PeydurmaNotes"/>
        </w:rPr>
        <w:t>&lt;«གཡུང་»«པེ་»ལྡང་བ། «ཁུ་»ལྡན་པར།&gt;</w:t>
      </w:r>
      <w:r>
        <w:rPr>
          <w:rStyle w:val="Tibetan"/>
        </w:rPr>
        <w:t>ཤོག་ཅིག །</w:t>
      </w:r>
      <w:r>
        <w:br/>
      </w:r>
      <w:r>
        <w:rPr>
          <w:rStyle w:val="Semantic"/>
        </w:rPr>
        <w:t>Puisse mon corps entier exhaler la senteur de fleur de jasmin.</w:t>
        <w:br/>
      </w:r>
      <w:r>
        <w:rPr>
          <w:rStyle w:val="Tibetan"/>
        </w:rPr>
        <w:t>མངལ་དུ་ཞུགས་པ་དང་བཙས་པའི་ཚེ་ཡང་བདག་གི་ཁྱིམ་དུ་སྣ་མའི་མེ་ཏོག་གི་ཆར་འབབ་པར་ཤོག་ཅིག །</w:t>
      </w:r>
      <w:r>
        <w:br/>
      </w:r>
      <w:r>
        <w:rPr>
          <w:rStyle w:val="Semantic"/>
        </w:rPr>
        <w:t>Puisse-t-il pleuvoir des fleurs de jasmin sur ma maison quand j’entrerai dans le sein [maternel] et quand je naîtrai.</w:t>
        <w:br/>
      </w:r>
      <w:r>
        <w:rPr>
          <w:rStyle w:val="Tibetan"/>
        </w:rPr>
        <w:t>ཡང་དག་པར་རྫོགས་པའི་སངས་རྒྱས་འོད་སྲུང་གིས་བྲམ་</w:t>
      </w:r>
      <w:r>
        <w:rPr>
          <w:rStyle w:val="PeydurmaNotes"/>
        </w:rPr>
        <w:t>&lt;«གཡུང་»གྲམ།&gt;</w:t>
      </w:r>
      <w:r>
        <w:rPr>
          <w:rStyle w:val="Tibetan"/>
        </w:rPr>
        <w:t>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rPr>
          <w:rStyle w:val="PeydurmaNotes"/>
        </w:rPr>
        <w:t>&lt;«གཡུང་»ནོས།&gt;</w:t>
      </w:r>
      <w:r>
        <w:rPr>
          <w:rStyle w:val="Tibetan"/>
        </w:rPr>
        <w:t>།</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ཤེས་རབ་ཀྱང་རྣོ་བར་གྱུར་ཅིག །</w:t>
      </w:r>
      <w:r>
        <w:br/>
      </w:r>
      <w:r>
        <w:rPr>
          <w:rStyle w:val="Semantic"/>
        </w:rPr>
        <w:t>Puisse [ma] sagesse être aiguisée.</w:t>
        <w:br/>
      </w:r>
      <w:r>
        <w:rPr>
          <w:rStyle w:val="Tibetan"/>
        </w:rPr>
        <w:t>བསམ་གཏན་དང་། རྣམ་པར་ཐར་པ་དང་། ཏིང་ངེ་འཛིན་དང་། སྙོམས་པར་འཇུག་པ་རྣམས་ཀྱང་ཐོབ་སྟེ</w:t>
      </w:r>
      <w:r>
        <w:rPr>
          <w:rStyle w:val="PeydurmaNotes"/>
        </w:rPr>
        <w:t>&lt;«གཡུང་»«པེ་»ཏེ།&gt;</w:t>
      </w:r>
      <w:r>
        <w:rPr>
          <w:rStyle w:val="Tibetan"/>
        </w:rPr>
        <w:t>།</w:t>
      </w:r>
      <w:r>
        <w:br/>
      </w:r>
      <w:r>
        <w:rPr>
          <w:rStyle w:val="Semantic"/>
        </w:rPr>
        <w:t>Puissé-je aussi obtenir la concentration, les parfaites libérations, les samādhis et les absorptions méditatives et</w:t>
        <w:br/>
      </w:r>
      <w:r>
        <w:rPr>
          <w:rStyle w:val="Tibetan"/>
        </w:rPr>
        <w:t>སྙོམས་པར་འཇུག་པ་དང་ལྡང་བ་ལ་མྱུར་བར་གྱུར་ཅིག །</w:t>
      </w:r>
      <w:r>
        <w:br/>
      </w:r>
      <w:r>
        <w:rPr>
          <w:rStyle w:val="Semantic"/>
        </w:rPr>
        <w:t>puissé-je être rapide pour entrer et sortir des absorptions méditatives.</w:t>
        <w:br/>
      </w:r>
      <w:r>
        <w:rPr>
          <w:rStyle w:val="Tibetan"/>
        </w:rPr>
        <w:t>ཁབ་ལན་རེ་འཛུགས་པའི་ཡུན་ཙམ་ལ་ཡང་། ཏིང་ངེ་འཛིན་གཞན་དང་། གཞན་དག་ལ་སྙོམས་པར་འཇུག་ཅིང་ལྡང་བར་གྱུར་ཅིག་ཅེས་</w:t>
      </w:r>
      <w:r>
        <w:br/>
      </w:r>
      <w:r>
        <w:rPr>
          <w:rStyle w:val="Semantic"/>
        </w:rPr>
        <w:t>Même pendant le temps qu’une aiguille transperce un pétale, puissé-je entrer dans une absorption méditative et en ressortir pour une autre [absorption]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Otherparagraph"/>
      </w:pPr>
      <w:r>
        <w:rPr>
          <w:rStyle w:val="Tibetan"/>
        </w:rPr>
        <w:t>དེ་ནས་ཕ་མ་གཉིས་ཀྱིས་དེ་མཐོང་ནས་</w:t>
      </w:r>
      <w:r>
        <w:br/>
      </w:r>
      <w:r>
        <w:rPr>
          <w:rStyle w:val="Semantic"/>
        </w:rPr>
        <w:t>Ensuite, ses deux parents le virent et</w:t>
        <w:br/>
      </w:r>
      <w:r>
        <w:rPr>
          <w:rStyle w:val="Tibetan"/>
        </w:rPr>
        <w:t>དྲིས་</w:t>
      </w:r>
      <w:r>
        <w:rPr>
          <w:rStyle w:val="PeydurmaNotes"/>
        </w:rPr>
        <w:t>&lt;«གཡུང་»བྲིས།&gt;</w:t>
      </w:r>
      <w:r>
        <w:rPr>
          <w:rStyle w:val="Tibetan"/>
        </w:rPr>
        <w:t>པ།</w:t>
      </w:r>
      <w:r>
        <w:br/>
      </w:r>
      <w:r>
        <w:rPr>
          <w:rStyle w:val="Semantic"/>
        </w:rPr>
        <w:t>lui demandèrent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དེས་དེ་གཉིས་ལ་བདག་གིས་སྨོན་ལམ་འདི་ལྟར་</w:t>
      </w:r>
      <w:r>
        <w:rPr>
          <w:rStyle w:val="PeydurmaNotes"/>
        </w:rPr>
        <w:t>&lt;«ཅོ་»འདིར།&gt;</w:t>
      </w:r>
      <w:r>
        <w:rPr>
          <w:rStyle w:val="Tibetan"/>
        </w:rPr>
        <w:t>བཏབ་པོ་ཞེས་</w:t>
      </w:r>
      <w:r>
        <w:br/>
      </w:r>
      <w:r>
        <w:rPr>
          <w:rStyle w:val="Semantic"/>
        </w:rPr>
        <w:t>À tous les deux, « J’ai formulé un souhait comme ceci »,</w:t>
        <w:br/>
      </w:r>
      <w:r>
        <w:rPr>
          <w:rStyle w:val="Tibetan"/>
        </w:rPr>
        <w:t>ཐམས་ཅད་བསྙད་</w:t>
      </w:r>
      <w:r>
        <w:rPr>
          <w:rStyle w:val="PeydurmaNotes"/>
        </w:rPr>
        <w:t>&lt;«གཡུང་»བརྙེད།&gt;</w:t>
      </w:r>
      <w:r>
        <w:rPr>
          <w:rStyle w:val="Tibetan"/>
        </w:rPr>
        <w:t>དོ། །</w:t>
      </w:r>
      <w:r>
        <w:br/>
      </w:r>
      <w:r>
        <w:rPr>
          <w:rStyle w:val="Semantic"/>
        </w:rPr>
        <w:t>il leur expliqua en détail (lit. tous).</w:t>
        <w:br/>
      </w:r>
      <w:r>
        <w:rPr>
          <w:rStyle w:val="Tibetan"/>
        </w:rPr>
        <w:t>ཕ་མ་གཉིས་ཀྱིས་སྨྲས་པ།</w:t>
      </w:r>
      <w:r>
        <w:br/>
      </w:r>
      <w:r>
        <w:rPr>
          <w:rStyle w:val="Semantic"/>
        </w:rPr>
        <w:t>Les deux parents dirent : «</w:t>
        <w:br/>
      </w:r>
      <w:r>
        <w:rPr>
          <w:rStyle w:val="Tibetan"/>
        </w:rPr>
        <w:t>ཁྱོད་ཁོ་ན་བདག་ཅག་གཉིས་ཀྱི་བུར་གྱུར་ཅིག །</w:t>
      </w:r>
      <w:r>
        <w:br/>
      </w:r>
      <w:r>
        <w:rPr>
          <w:rStyle w:val="Semantic"/>
        </w:rPr>
        <w:t>Que notre enfant à tous les deux soit toi-même (lit. seulement toi).</w:t>
        <w:br/>
      </w:r>
      <w:r>
        <w:rPr>
          <w:rStyle w:val="Tibetan"/>
        </w:rPr>
        <w:t>བདག་ཅག་གཉིས་ཀྱང་ཁྱོད་ཀྱི་ཕ་མར་གྱུར་ཅིག །</w:t>
      </w:r>
      <w:r>
        <w:br/>
      </w:r>
      <w:r>
        <w:rPr>
          <w:rStyle w:val="Semantic"/>
        </w:rPr>
        <w:t>Que nous deux soyons aussi tes parents.</w:t>
        <w:br/>
      </w:r>
      <w:r>
        <w:rPr>
          <w:rStyle w:val="Tibetan"/>
        </w:rPr>
        <w:t>ཁྱོད་ཁོ་ན་ལ་</w:t>
      </w:r>
      <w:r>
        <w:rPr>
          <w:rStyle w:val="PeydurmaNotes"/>
        </w:rPr>
        <w:t>&lt;«གཡུང་»«ལི་»«པེ་»«སྣར་»«ཅོ་»ལས།&gt;</w:t>
      </w:r>
      <w:r>
        <w:rPr>
          <w:rStyle w:val="Tibetan"/>
        </w:rPr>
        <w:t>བརྟེན་ཏེ་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w:t>
      </w:r>
      <w:r>
        <w:rPr>
          <w:rStyle w:val="PeydurmaNotes"/>
        </w:rPr>
        <w:t>&lt;«གཡུང་»«པེ་»–བྱེད་པར།&gt;</w:t>
      </w:r>
      <w:r>
        <w:rPr>
          <w:rStyle w:val="Tibetan"/>
        </w:rPr>
        <w:t>མ་གྱུར་ཅིག་ཅེས་</w:t>
      </w:r>
      <w:r>
        <w:br/>
      </w:r>
      <w:r>
        <w:rPr>
          <w:rStyle w:val="Semantic"/>
        </w:rPr>
        <w:t>Puissions-nous ne rien faire qui le mécontente »,</w:t>
        <w:br/>
      </w:r>
      <w:r>
        <w:rPr>
          <w:rStyle w:val="Tibetan"/>
        </w:rPr>
        <w:t>བྱས་སོ། །</w:t>
      </w:r>
      <w:r>
        <w:br/>
      </w:r>
      <w:r>
        <w:rPr>
          <w:rStyle w:val="Semantic"/>
        </w:rPr>
        <w:t>dirent-ils.</w:t>
      </w:r>
    </w:p>
    <w:p>
      <w:pPr>
        <w:pStyle w:val="Com.paragraph"/>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Le résultat d’avoir ensuite formulé ces souhaits l’a toujours fait naître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དེའི་ཚེ་དགེ་སློང་དུ་གྱུར་པ་གང་ཡིན་པ་དེ་ནི་སྣ་མའི་མེ་ཏོག་འདི་ཉིད་ཡིན་ཏེ།</w:t>
      </w:r>
      <w:r>
        <w:br/>
      </w:r>
      <w:r>
        <w:rPr>
          <w:rStyle w:val="Semantic"/>
        </w:rPr>
        <w:t>À cette époque, celui qui était ce moine est Fleur-de-Jasmin lui-même, et</w:t>
        <w:br/>
      </w:r>
      <w:r>
        <w:rPr>
          <w:rStyle w:val="Tibetan"/>
        </w:rPr>
        <w:t>དེ་དེར་ཡང་དག་པར་རྫོགས་པའི་སངས་རྒྱས་འོད་སྲུང་གི་བསྟན་པ་ལ་རབ་ཏུ་བྱུང་ནས།</w:t>
      </w:r>
      <w:r>
        <w:br/>
      </w:r>
      <w:r>
        <w:rPr>
          <w:rStyle w:val="Semantic"/>
        </w:rPr>
        <w:t>il s’est retiré du monde selon l’enseignement du complet et parfait Bouddha Kāśyapa et</w:t>
        <w:br/>
      </w:r>
      <w:r>
        <w:rPr>
          <w:rStyle w:val="Tibetan"/>
        </w:rPr>
        <w:t>ཆོས་བཞིན་དུ་ཞལ་ཏ་བྱས་ཏེ།</w:t>
      </w:r>
      <w:r>
        <w:br/>
      </w:r>
      <w:r>
        <w:rPr>
          <w:rStyle w:val="Semantic"/>
        </w:rPr>
        <w:t>a servi [la saṅgha] en accord avec le Dharma et</w:t>
        <w:br/>
      </w:r>
      <w:r>
        <w:rPr>
          <w:rStyle w:val="Tibetan"/>
        </w:rPr>
        <w:t>སངས་རྒྱས་དང་། ཆོས་དང་དགེ་འདུན་ལ་བཀུར་སྟི་</w:t>
      </w:r>
      <w:r>
        <w:rPr>
          <w:rStyle w:val="PeydurmaNotes"/>
        </w:rPr>
        <w:t>&lt;«གཡུང་»«པེ་»སྟིར།&gt;</w:t>
      </w:r>
      <w:r>
        <w:rPr>
          <w:rStyle w:val="Tibetan"/>
        </w:rPr>
        <w:t>བྱས་ནས།</w:t>
      </w:r>
      <w:r>
        <w:br/>
      </w:r>
      <w:r>
        <w:rPr>
          <w:rStyle w:val="Semantic"/>
        </w:rPr>
        <w:t>il a offert ses services au Bouddha, au Dharma et à la Saṅgha et</w:t>
        <w:br/>
      </w:r>
      <w:r>
        <w:rPr>
          <w:rStyle w:val="Tibetan"/>
        </w:rPr>
        <w:t>སྨོན་ལམ་བཏབ་པའི་ལས་དེའི་རྣམ་པར་སྨིན་པས་གང་དང་གང་དུ་སྐྱེས་པ་དེ་དང་དེར་ཕྱུག་ཅིང་ནོར་མང་ལ་ལོངས་སྤྱོད་ཆེ་བའི་རིགས་སུ་</w:t>
      </w:r>
      <w:r>
        <w:rPr>
          <w:rStyle w:val="PeydurmaNotes"/>
        </w:rPr>
        <w:t>&lt;«གཡུང་»–སུ།&gt;</w:t>
      </w:r>
      <w:r>
        <w:rPr>
          <w:rStyle w:val="Tibetan"/>
        </w:rPr>
        <w:t>སྐྱེས་ཏེ།</w:t>
      </w:r>
      <w:r>
        <w:br/>
      </w:r>
      <w:r>
        <w:rPr>
          <w:rStyle w:val="Semantic"/>
        </w:rPr>
        <w:t>le résultat de l’action d’avoir formulé ces souhaits le fit naître dans une lignée familiale qui est riche, possède de grandes (lit. nombreuses) richesses et de nombreux (lit. grands) biens à chacune de ses naissances (lit. partout où il naissait, à chacun de ces endroits) et</w:t>
        <w:br/>
      </w:r>
      <w:r>
        <w:rPr>
          <w:rStyle w:val="Tibetan"/>
        </w:rPr>
        <w:t>གཟུགས་བཟང་ཞིང་བལྟ་</w:t>
      </w:r>
      <w:r>
        <w:rPr>
          <w:rStyle w:val="PeydurmaNotes"/>
        </w:rPr>
        <w:t>&lt;«ལི་»«སྣར་»«ཅོ་»ལྟ།&gt;</w:t>
      </w:r>
      <w:r>
        <w:rPr>
          <w:rStyle w:val="Tibetan"/>
        </w:rPr>
        <w:t>ན་སྡུག་ལ་མཛེས་པར་གྱུར་ལ་</w:t>
      </w:r>
      <w:r>
        <w:br/>
      </w:r>
      <w:r>
        <w:rPr>
          <w:rStyle w:val="Semantic"/>
        </w:rPr>
        <w:t>son corps est devenu harmonieux (lit. noble), agréable au regard et beau, et</w:t>
        <w:br/>
      </w:r>
      <w:r>
        <w:rPr>
          <w:rStyle w:val="Tibetan"/>
        </w:rPr>
        <w:t>བཙས་</w:t>
      </w:r>
      <w:r>
        <w:rPr>
          <w:rStyle w:val="PeydurmaNotes"/>
        </w:rPr>
        <w:t>&lt;«གཡུང་»གཙས།&gt;</w:t>
      </w:r>
      <w:r>
        <w:rPr>
          <w:rStyle w:val="Tibetan"/>
        </w:rPr>
        <w:t>མ་ཐག་ཏུ་ཡང་དེའི་ལུས་ཐམས་ཅད་ནས། སྣ་མའི་མེ་ཏོག་གི་དྲིའི་ངད་ལྡང་བར་གྱུར་པ་དང་།</w:t>
      </w:r>
      <w:r>
        <w:br/>
      </w:r>
      <w:r>
        <w:rPr>
          <w:rStyle w:val="Semantic"/>
        </w:rPr>
        <w:t>juste après sa naissance, tout son corps a exhalé la senteur de fleur de jasmin et</w:t>
        <w:br/>
      </w:r>
      <w:r>
        <w:rPr>
          <w:rStyle w:val="Tibetan"/>
        </w:rPr>
        <w:t>མངལ་དུ་ཞུགས་པ་དང་། བཙས་པའི་ཚེ་ཡང་དེའི་ཁྱིམ་དུ་སྣ་མའི་མེ་ཏོག་གི་ཆར་ཕབ་སྟེ</w:t>
      </w:r>
      <w:r>
        <w:rPr>
          <w:rStyle w:val="PeydurmaNotes"/>
        </w:rPr>
        <w:t>&lt;«སྣར་»«ཞོལ་»བབ་སྟེ། «ཁུ་»ཕབ་ཏེ།&gt;</w:t>
      </w:r>
      <w:r>
        <w:rPr>
          <w:rStyle w:val="Tibetan"/>
        </w:rPr>
        <w:t>།</w:t>
      </w:r>
      <w:r>
        <w:br/>
      </w:r>
      <w:r>
        <w:rPr>
          <w:rStyle w:val="Semantic"/>
        </w:rPr>
        <w:t>à son entrée dans le sein [maternel] et à sa naissance, il a plu des fleurs de jasmin.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aigüe, il a atteint la concentration, les parfaites libérations, les samādhis et les absorptions méditatives. Maintenant, il entre et sort des absorptions méditatives avec rapidité. Il entre dans l’une et en ressort pour une autre aussi rapidement qu’une aiguille transperce un pétale.</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 ཤུགས་མཉམ་པ་དང་མཛད་པ་མཉམ་པ་དང་ཐབས་མཉམ་པ་</w:t>
      </w:r>
      <w:r>
        <w:rPr>
          <w:rStyle w:val="PeydurmaNotes"/>
        </w:rPr>
        <w:t>&lt;«གཡུང་»«པེ་»–དང་ཐབས་མཉམ་པ།&gt;</w:t>
      </w:r>
      <w:r>
        <w:rPr>
          <w:rStyle w:val="Tibetan"/>
        </w:rPr>
        <w:t>རྙེད་</w:t>
      </w:r>
      <w:r>
        <w:rPr>
          <w:rStyle w:val="PeydurmaNotes"/>
        </w:rPr>
        <w:t>&lt;«ཁུ་»བརྙེས།&gt;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དགྲ་བཅོམ་པ་ཉིད་མངོན་སུམ་དུ་བྱས་ལ་</w:t>
      </w:r>
      <w:r>
        <w:br/>
      </w:r>
      <w:r>
        <w:rPr>
          <w:rStyle w:val="Semantic"/>
        </w:rPr>
        <w:t>il a manifesté l’état d’arhat et</w:t>
        <w:br/>
      </w:r>
      <w:r>
        <w:rPr>
          <w:rStyle w:val="Tibetan"/>
        </w:rPr>
        <w:t>ཤེས་རབ་རྣོ་བར་གྱུར་ཏེ།</w:t>
      </w:r>
      <w:r>
        <w:br/>
      </w:r>
      <w:r>
        <w:rPr>
          <w:rStyle w:val="Semantic"/>
        </w:rPr>
        <w:t>sa sagesse est devenue aiguisée et</w:t>
        <w:br/>
      </w:r>
      <w:r>
        <w:rPr>
          <w:rStyle w:val="Tibetan"/>
        </w:rPr>
        <w:t>བསམ་གཏན་དང་། རྣམ་པར་ཐར་པ་དང་། ཏིང་ངེ་འཛིན་དང་། སྙོམས་པར་འཇུག་པ་རྣམས་ཐོབ་ནས།</w:t>
      </w:r>
      <w:r>
        <w:br/>
      </w:r>
      <w:r>
        <w:rPr>
          <w:rStyle w:val="Semantic"/>
        </w:rPr>
        <w:t>il a obtenu la concentration, les parfaites libérations, les samādhis et les absorptions méditatives et</w:t>
        <w:br/>
      </w:r>
      <w:r>
        <w:rPr>
          <w:rStyle w:val="Tibetan"/>
        </w:rPr>
        <w:t>སྙོམས་པར་འཇུག་པ་དང་ལྡང་བ་</w:t>
      </w:r>
      <w:r>
        <w:rPr>
          <w:rStyle w:val="PeydurmaNotes"/>
        </w:rPr>
        <w:t>&lt;«ལི་»«པེ་»«ཅོ་»ལྡན་པ།&gt;</w:t>
      </w:r>
      <w:r>
        <w:rPr>
          <w:rStyle w:val="Tibetan"/>
        </w:rPr>
        <w:t>ལ་མྱུར་བར་གྱུར་ཏེ།</w:t>
      </w:r>
      <w:r>
        <w:br/>
      </w:r>
      <w:r>
        <w:rPr>
          <w:rStyle w:val="Semantic"/>
        </w:rPr>
        <w:t>il est devenu rapide pour entrer et sortir des absorptions méditatives. Ainsi,</w:t>
        <w:br/>
      </w:r>
      <w:r>
        <w:rPr>
          <w:rStyle w:val="Tibetan"/>
        </w:rPr>
        <w:t>ཁབ་ལན་རེ་འཛུགས་པའི་ཡུན་ཙམ་ལ་ཡང་ཏིང་ངེ་འཛིན་གཞན་དང་། གཞན་དག་ལ་སྙོམས་པར་འཇུག་ཅིང་ལྡང་བར་བྱེད་དོ། །</w:t>
      </w:r>
      <w:r>
        <w:br/>
      </w:r>
      <w:r>
        <w:rPr>
          <w:rStyle w:val="Semantic"/>
        </w:rPr>
        <w:t>même pendant le temps qu’une aiguille transperce un pétale, il entrait dans une absorption méditative et en ressortait pour une autre [absorption].</w:t>
      </w:r>
    </w:p>
    <w:p>
      <w:pPr>
        <w:pStyle w:val="Com.paragraph"/>
      </w:pPr>
      <w:r>
        <w:rPr>
          <w:rStyle w:val="Communicative"/>
        </w:rPr>
        <w:t>Ses parents d’alors sont ceux de sa vie actuelle. Ils avaient souhaité que, grâce à lui, ils puissent “contenter par leurs actes le roi des Śākyas et ne rien faire qui lui déplaise”. »</w:t>
      </w:r>
    </w:p>
    <w:p>
      <w:pPr>
        <w:pStyle w:val="Otherparagraph"/>
      </w:pPr>
      <w:r>
        <w:rPr>
          <w:rStyle w:val="Tibetan"/>
        </w:rPr>
        <w:t>དེའི་ཚེ་ཕ་མར་གྱུར་པ་དེ་གཉིས་ནི། ཕ་མ་འདི་གཉིས་ཡིན་ཏེ།</w:t>
      </w:r>
      <w:r>
        <w:br/>
      </w:r>
      <w:r>
        <w:rPr>
          <w:rStyle w:val="Semantic"/>
        </w:rPr>
        <w:t>À cette époque, les deux [personnes] qui étaient ses parents sont ses deux parents et</w:t>
        <w:br/>
      </w:r>
      <w:r>
        <w:rPr>
          <w:rStyle w:val="Tibetan"/>
        </w:rPr>
        <w:t>དེ་གཉིས་ཀྱིས་དེར་སྨོན་ལམ་བཏབ་སྟེ།</w:t>
      </w:r>
      <w:r>
        <w:br/>
      </w:r>
      <w:r>
        <w:rPr>
          <w:rStyle w:val="Semantic"/>
        </w:rPr>
        <w:t>ils formulèrent le souhait suivant : «</w:t>
        <w:br/>
      </w:r>
      <w:r>
        <w:rPr>
          <w:rStyle w:val="Tibetan"/>
        </w:rPr>
        <w:t>ཁྱོད་ཁོ་ན་ལ་བརྟེན་</w:t>
      </w:r>
      <w:r>
        <w:rPr>
          <w:rStyle w:val="PeydurmaNotes"/>
        </w:rPr>
        <w:t>&lt;«གཡུང་»ན་རྟེན།&gt;</w:t>
      </w:r>
      <w:r>
        <w:rPr>
          <w:rStyle w:val="Tibetan"/>
        </w:rPr>
        <w:t>ནས།</w:t>
      </w:r>
      <w:r>
        <w:br/>
      </w:r>
      <w:r>
        <w:rPr>
          <w:rStyle w:val="Semantic"/>
        </w:rPr>
        <w:t>Que grâce à toi-même (lit. seulement toi),</w:t>
        <w:br/>
      </w:r>
      <w:r>
        <w:rPr>
          <w:rStyle w:val="Tibetan"/>
        </w:rPr>
        <w:t>བདག་ཅག་གཉིས་ཀྱིས་ཤཱཀྱའི་རྒྱལ་པོ་མཉེས་པར་བྱེད་པར་གྱུར་ཅིག །</w:t>
      </w:r>
      <w:r>
        <w:br/>
      </w:r>
      <w:r>
        <w:rPr>
          <w:rStyle w:val="Semantic"/>
        </w:rPr>
        <w:t>nous contentions tous les deux par nos actes le roi des Śākyas.</w:t>
        <w:br/>
      </w:r>
      <w:r>
        <w:rPr>
          <w:rStyle w:val="Tibetan"/>
        </w:rPr>
        <w:t>མི་མཉེས་པར་བྱེད་</w:t>
      </w:r>
      <w:r>
        <w:rPr>
          <w:rStyle w:val="PeydurmaNotes"/>
        </w:rPr>
        <w:t>&lt;«གཡུང་»«ལི་»«པེ་»«ཅོ་»–པར་བྱེད། «ཁུ་»གཉེས་པར་བྱེད།&gt;</w:t>
      </w:r>
      <w:r>
        <w:rPr>
          <w:rStyle w:val="Tibetan"/>
        </w:rPr>
        <w:t>པར་མ་གྱུར་ཅིག ། ཅེས་</w:t>
      </w:r>
      <w:r>
        <w:br/>
      </w:r>
      <w:r>
        <w:rPr>
          <w:rStyle w:val="Semantic"/>
        </w:rPr>
        <w:t>Puissions-nous ne rien faire qui le mécontente. »</w:t>
        <w:br/>
      </w:r>
      <w:r>
        <w:rPr>
          <w:rStyle w:val="Tibetan"/>
        </w:rPr>
        <w:t>བྱས་པས་ད་ལྟར་འདི་ཁོ་ན་ལ་བརྟེན་ཏེ།</w:t>
      </w:r>
      <w:r>
        <w:br/>
      </w:r>
      <w:r>
        <w:rPr>
          <w:rStyle w:val="Semantic"/>
        </w:rPr>
        <w:t>Ayant fait [ce souhait fit que] maintenant, grâce à lui-même (lit. lui seul),</w:t>
        <w:br/>
      </w:r>
      <w:r>
        <w:rPr>
          <w:rStyle w:val="Tibetan"/>
        </w:rPr>
        <w:t>འདི་གཉིས་ཀྱིས་ང་མཉེས་པར་བྱས་ཏེ་</w:t>
      </w:r>
      <w:r>
        <w:br/>
      </w:r>
      <w:r>
        <w:rPr>
          <w:rStyle w:val="Semantic"/>
        </w:rPr>
        <w:t>ils m’ont tous les deux contenté et</w:t>
        <w:br/>
      </w:r>
      <w:r>
        <w:rPr>
          <w:rStyle w:val="Tibetan"/>
        </w:rPr>
        <w:t>མི་མཉེས་པར་མ་བྱས་སོ།། །།</w:t>
      </w:r>
      <w:r>
        <w:br/>
      </w:r>
      <w:r>
        <w:rPr>
          <w:rStyle w:val="Semantic"/>
        </w:rPr>
        <w:t>n’ont rien fait qui m’a mécontenté.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