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 ལས་བརྒྱ་ཐམ་པ།</w:t>
      </w:r>
      <w:r>
        <w:br/>
      </w:r>
      <w:r>
        <w:rPr>
          <w:rStyle w:val="Semantic"/>
        </w:rPr>
        <w:t>Les cent karmas</w:t>
      </w:r>
    </w:p>
    <w:p>
      <w:pPr>
        <w:pStyle w:val="Com.paragraph"/>
      </w:pPr>
      <w:r>
        <w:rPr>
          <w:rStyle w:val="Communicative"/>
        </w:rPr>
        <w:t>Cinquième feuillet</w:t>
      </w:r>
    </w:p>
    <w:p>
      <w:pPr>
        <w:pStyle w:val="Otherparagraph"/>
      </w:pPr>
      <w:r>
        <w:rPr>
          <w:rStyle w:val="Tibetan"/>
        </w:rPr>
        <w:t>2. 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3. 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4. 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5. 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6. 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7. 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8. ཤིང་རྟ་ལ་ཞོན་ནས་</w:t>
      </w:r>
      <w:r>
        <w:br/>
      </w:r>
      <w:r>
        <w:rPr>
          <w:rStyle w:val="Semantic"/>
        </w:rPr>
        <w:t>il monta sur un chariot et</w:t>
        <w:br/>
      </w:r>
      <w:r>
        <w:rPr>
          <w:rStyle w:val="Tibetan"/>
        </w:rPr>
        <w:t>9. མཉན་དུ་ཡོད་པར་སོང་ངོ་། །</w:t>
      </w:r>
      <w:r>
        <w:br/>
      </w:r>
      <w:r>
        <w:rPr>
          <w:rStyle w:val="Semantic"/>
        </w:rPr>
        <w:t>partit à Śrāvastī.</w:t>
        <w:br/>
      </w:r>
      <w:r>
        <w:rPr>
          <w:rStyle w:val="Tibetan"/>
        </w:rPr>
        <w:t>10. བཅོམ་ལྡན་འདས་ཀྱང་སྔ་དྲོ་ཤམ་ཐབས་དང་ཆོས་གོས་གསོལ་ཏེ།</w:t>
      </w:r>
      <w:r>
        <w:br/>
      </w:r>
      <w:r>
        <w:rPr>
          <w:rStyle w:val="Semantic"/>
        </w:rPr>
        <w:t>De son côté, au petit matin, le Bienheureux revêtit le nivāsana et le cīvara et</w:t>
        <w:br/>
      </w:r>
      <w:r>
        <w:rPr>
          <w:rStyle w:val="Tibetan"/>
        </w:rPr>
        <w:t>11. ལྷུང་བཟེད་བསྣམས་ནས་</w:t>
      </w:r>
      <w:r>
        <w:br/>
      </w:r>
      <w:r>
        <w:rPr>
          <w:rStyle w:val="Semantic"/>
        </w:rPr>
        <w:t>il prit son bol à aumône et</w:t>
        <w:br/>
      </w:r>
      <w:r>
        <w:rPr>
          <w:rStyle w:val="Tibetan"/>
        </w:rPr>
        <w:t>12. མཉན་དུ་ཡོད་པར་བསོད་སྙོམས་ལ་གཤེགས་པ་དང་།</w:t>
      </w:r>
      <w:r>
        <w:br/>
      </w:r>
      <w:r>
        <w:rPr>
          <w:rStyle w:val="Semantic"/>
        </w:rPr>
        <w:t>partit à Śrāvastī pour [y recevoir] l’aumône. Ainsi,</w:t>
        <w:br/>
      </w:r>
      <w:r>
        <w:rPr>
          <w:rStyle w:val="Tibetan"/>
        </w:rPr>
        <w:t>13. དེ་དགའ་བ་སྐྱེས་ནས་</w:t>
      </w:r>
      <w:r>
        <w:br/>
      </w:r>
      <w:r>
        <w:rPr>
          <w:rStyle w:val="Semantic"/>
        </w:rPr>
        <w:t>il ressentit de la joie et</w:t>
        <w:br/>
      </w:r>
      <w:r>
        <w:rPr>
          <w:rStyle w:val="Tibetan"/>
        </w:rPr>
        <w:t>14. 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15. སོང་ངོ་། །</w:t>
      </w:r>
      <w:r>
        <w:br/>
      </w:r>
      <w:r>
        <w:rPr>
          <w:rStyle w:val="Semantic"/>
        </w:rPr>
        <w:t>s’en alla.</w:t>
        <w:br/>
      </w:r>
      <w:r>
        <w:rPr>
          <w:rStyle w:val="Tibetan"/>
        </w:rPr>
        <w:t>16. 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r>
        <w:rPr>
          <w:rStyle w:val="Communicative"/>
        </w:rPr>
      </w:r>
    </w:p>
    <w:p>
      <w:pPr>
        <w:pStyle w:val="Otherparagraph"/>
      </w:pPr>
      <w:r>
        <w:rPr>
          <w:rStyle w:val="Tibetan"/>
        </w:rPr>
        <w:t>17. 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18. 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19. ཁ་ཅིག་ནི་འོག་ཏུ་འགྲོའོ། །</w:t>
      </w:r>
      <w:r>
        <w:br/>
      </w:r>
      <w:r>
        <w:rPr>
          <w:rStyle w:val="Semantic"/>
        </w:rPr>
        <w:t>certains vont vers le bas.</w:t>
        <w:br/>
      </w:r>
      <w:r>
        <w:rPr>
          <w:rStyle w:val="Tibetan"/>
        </w:rPr>
        <w:t>20. ཁ་ཅིག་ནི་སྟེང་དུ་འགྲོའོ། །</w:t>
      </w:r>
      <w:r>
        <w:br/>
      </w:r>
      <w:r>
        <w:rPr>
          <w:rStyle w:val="Semantic"/>
        </w:rPr>
        <w:t>Certains vont vers le haut.</w:t>
        <w:br/>
      </w:r>
      <w:r>
        <w:rPr>
          <w:rStyle w:val="Tibetan"/>
        </w:rPr>
        <w:t>21. 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22. 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23. འབབ་བོ། །</w:t>
      </w:r>
      <w:r>
        <w:br/>
      </w:r>
      <w:r>
        <w:rPr>
          <w:rStyle w:val="Semantic"/>
        </w:rPr>
        <w:t>ils les touchent (lit. tombent).</w:t>
        <w:br/>
      </w:r>
      <w:r>
        <w:rPr>
          <w:rStyle w:val="Tibetan"/>
        </w:rPr>
        <w:t>24. 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25. འབབ་བོ། །</w:t>
      </w:r>
      <w:r>
        <w:br/>
      </w:r>
      <w:r>
        <w:rPr>
          <w:rStyle w:val="Semantic"/>
        </w:rPr>
        <w:t>ils les touchent (lit. tombent).</w:t>
        <w:br/>
      </w:r>
      <w:r>
        <w:rPr>
          <w:rStyle w:val="Tibetan"/>
        </w:rPr>
        <w:t>26. 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27. དེ་ནས་དེ་དག་འདི་སྙམ་དུ་སེམས་ཏེ།</w:t>
      </w:r>
      <w:r>
        <w:br/>
      </w:r>
      <w:r>
        <w:rPr>
          <w:rStyle w:val="Semantic"/>
        </w:rPr>
        <w:t>Ensuite, ils pensent ceci : «</w:t>
        <w:br/>
      </w:r>
      <w:r>
        <w:rPr>
          <w:rStyle w:val="Tibetan"/>
        </w:rPr>
        <w:t>28. ཀྱེ་</w:t>
      </w:r>
      <w:r>
        <w:br/>
      </w:r>
      <w:r>
        <w:rPr>
          <w:rStyle w:val="Semantic"/>
        </w:rPr>
        <w:t>Hé !</w:t>
        <w:br/>
      </w:r>
      <w:r>
        <w:rPr>
          <w:rStyle w:val="Tibetan"/>
        </w:rPr>
        <w:t>29. ཅི་</w:t>
      </w:r>
      <w:r>
        <w:rPr>
          <w:rStyle w:val="PeydurmaNotes"/>
        </w:rPr>
        <w:t>&lt;«གཡུང་»ཆི། «ཁུ་»རྩི།&gt;</w:t>
      </w:r>
      <w:r>
        <w:rPr>
          <w:rStyle w:val="Tibetan"/>
        </w:rPr>
      </w:r>
      <w:r>
        <w:br/>
      </w:r>
      <w:r>
        <w:rPr>
          <w:rStyle w:val="Semantic"/>
        </w:rPr>
        <w:t>Qu’[en est-il] ?</w:t>
        <w:br/>
      </w:r>
      <w:r>
        <w:rPr>
          <w:rStyle w:val="Tibetan"/>
        </w:rPr>
        <w:t>30. བདག་ཅག་འདི་ནས་ཤི་འཕོས་སམ་</w:t>
      </w:r>
      <w:r>
        <w:br/>
      </w:r>
      <w:r>
        <w:rPr>
          <w:rStyle w:val="Semantic"/>
        </w:rPr>
        <w:t>Sommes-nous morts et partis de cet endroit ?</w:t>
        <w:br/>
      </w:r>
      <w:r>
        <w:rPr>
          <w:rStyle w:val="Tibetan"/>
        </w:rPr>
        <w:t>31. འོན་ཏེ་གཞན་དུ་སྐྱེས་སམ་སྙམ་མོ། །</w:t>
      </w:r>
      <w:r>
        <w:br/>
      </w:r>
      <w:r>
        <w:rPr>
          <w:rStyle w:val="Semantic"/>
        </w:rPr>
        <w:t>Ou bien sommes-nous nés ailleurs ? »</w:t>
        <w:br/>
      </w:r>
      <w:r>
        <w:rPr>
          <w:rStyle w:val="Tibetan"/>
        </w:rPr>
        <w:t>32. 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33. དེ་དག་གིས་སྤྲུལ་པ་མཐོང་ནས་</w:t>
      </w:r>
      <w:r>
        <w:br/>
      </w:r>
      <w:r>
        <w:rPr>
          <w:rStyle w:val="Semantic"/>
        </w:rPr>
        <w:t>ils voient cette émanation et</w:t>
        <w:br/>
      </w:r>
      <w:r>
        <w:rPr>
          <w:rStyle w:val="Tibetan"/>
        </w:rPr>
        <w:t>34. འདི་སྙམ་དུ་སེམས་ཏེ།</w:t>
      </w:r>
      <w:r>
        <w:br/>
      </w:r>
      <w:r>
        <w:rPr>
          <w:rStyle w:val="Semantic"/>
        </w:rPr>
        <w:t>ils pensent ceci : «</w:t>
        <w:br/>
      </w:r>
      <w:r>
        <w:rPr>
          <w:rStyle w:val="Tibetan"/>
        </w:rPr>
        <w:t>35. ཀྱེ་</w:t>
      </w:r>
      <w:r>
        <w:br/>
      </w:r>
      <w:r>
        <w:rPr>
          <w:rStyle w:val="Semantic"/>
        </w:rPr>
        <w:t>Hé !</w:t>
        <w:br/>
      </w:r>
      <w:r>
        <w:rPr>
          <w:rStyle w:val="Tibetan"/>
        </w:rPr>
        <w:t>36. བདག་ཅག་ནི་འདི་ནས་ཀྱང་ཤི་འཕོས་པར་མ་གྱུར་ལ་</w:t>
      </w:r>
      <w:r>
        <w:br/>
      </w:r>
      <w:r>
        <w:rPr>
          <w:rStyle w:val="Semantic"/>
        </w:rPr>
        <w:t>Nous ne sommes pas morts ni partis de cet endroit. De plus,</w:t>
        <w:br/>
      </w:r>
      <w:r>
        <w:rPr>
          <w:rStyle w:val="Tibetan"/>
        </w:rPr>
        <w:t>37. གཞན་དུ་ཡང་མ་སྐྱེས་མོད་ཀྱི་</w:t>
      </w:r>
      <w:r>
        <w:br/>
      </w:r>
      <w:r>
        <w:rPr>
          <w:rStyle w:val="Semantic"/>
        </w:rPr>
        <w:t>nous ne sommes pas nés ailleurs, mais</w:t>
        <w:br/>
      </w:r>
      <w:r>
        <w:rPr>
          <w:rStyle w:val="Tibetan"/>
        </w:rPr>
        <w:t>38. 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39. དེ་ནས་དེ་དག་སྤྲུལ་པ་ལ་སེམས་མངོན་པར་དགའ་བར་གྱུར་ནས་</w:t>
      </w:r>
      <w:r>
        <w:br/>
      </w:r>
      <w:r>
        <w:rPr>
          <w:rStyle w:val="Semantic"/>
        </w:rPr>
        <w:t>Ensuite, ils sont emplis d’une joie entière pour cette émanation et</w:t>
        <w:br/>
      </w:r>
      <w:r>
        <w:rPr>
          <w:rStyle w:val="Tibetan"/>
        </w:rPr>
        <w:t>40. 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41. 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42. 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43. 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44. 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45. ངེས་པར་འབྱུང་བ་བརྩམ་པར་གྱིས། །</w:t>
      </w:r>
      <w:r>
        <w:br/>
      </w:r>
      <w:r>
        <w:rPr>
          <w:rStyle w:val="Semantic"/>
        </w:rPr>
        <w:t>Faites les efforts pour vous retirer du monde.</w:t>
        <w:br/>
      </w:r>
      <w:r>
        <w:rPr>
          <w:rStyle w:val="Tibetan"/>
        </w:rPr>
        <w:t>46. 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47. 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48. 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49. སྡུག་བསྔལ་ཟད་པར་བྱེད་པར་འགྱུར་ཞེས་</w:t>
      </w:r>
      <w:r>
        <w:br/>
      </w:r>
      <w:r>
        <w:rPr>
          <w:rStyle w:val="Semantic"/>
        </w:rPr>
        <w:t>épuisera les souffrances,</w:t>
        <w:br/>
      </w:r>
      <w:r>
        <w:rPr>
          <w:rStyle w:val="Tibetan"/>
        </w:rPr>
        <w:t>50. 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51. 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52. 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53. 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54. བཅོམ་ལྡན་འདས་ཀྱི་སྣམ་ལོགས་སུ་མི་སྣང་བར་འགྱུར་རོ། །</w:t>
      </w:r>
      <w:r>
        <w:br/>
      </w:r>
      <w:r>
        <w:rPr>
          <w:rStyle w:val="Semantic"/>
        </w:rPr>
        <w:t>ils disparaissent par l’arrière du Bienheureux.</w:t>
        <w:br/>
      </w:r>
      <w:r>
        <w:rPr>
          <w:rStyle w:val="Tibetan"/>
        </w:rPr>
        <w:t>55. མ་འོངས་པའི་ལས་ལུང་སྟོན་པར་བཞེད་ན་ནི་</w:t>
      </w:r>
      <w:r>
        <w:br/>
      </w:r>
      <w:r>
        <w:rPr>
          <w:rStyle w:val="Semantic"/>
        </w:rPr>
        <w:t>S’il a l’intention de révéler des actions futures,</w:t>
        <w:br/>
      </w:r>
      <w:r>
        <w:rPr>
          <w:rStyle w:val="Tibetan"/>
        </w:rPr>
        <w:t>56. མདུན་ལོགས་སུ་མི་སྣང་བར་འགྱུར་རོ། །</w:t>
      </w:r>
      <w:r>
        <w:br/>
      </w:r>
      <w:r>
        <w:rPr>
          <w:rStyle w:val="Semantic"/>
        </w:rPr>
        <w:t>ils disparaissent par l’avant.</w:t>
        <w:br/>
      </w:r>
      <w:r>
        <w:rPr>
          <w:rStyle w:val="Tibetan"/>
        </w:rPr>
        <w:t>57. 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58. ཞབས་ཀྱི་མཐིལ་དུ་མི་སྣང་བར་འགྱུར་རོ། །</w:t>
      </w:r>
      <w:r>
        <w:br/>
      </w:r>
      <w:r>
        <w:rPr>
          <w:rStyle w:val="Semantic"/>
        </w:rPr>
        <w:t>ils disparaissent dans les plantes des pieds.</w:t>
        <w:br/>
      </w:r>
      <w:r>
        <w:rPr>
          <w:rStyle w:val="Tibetan"/>
        </w:rPr>
        <w:t>59. དུད་འགྲོར་སྐྱེ་བར་ལུང་སྟོན་པར་བཞེད་ན་ནི་</w:t>
      </w:r>
      <w:r>
        <w:br/>
      </w:r>
      <w:r>
        <w:rPr>
          <w:rStyle w:val="Semantic"/>
        </w:rPr>
        <w:t>S’il a l’intention de révéler une naissance chez les animaux,</w:t>
        <w:br/>
      </w:r>
      <w:r>
        <w:rPr>
          <w:rStyle w:val="Tibetan"/>
        </w:rPr>
        <w:t>60. ཞབས་ཀྱི་རྟིང་པར་མི་སྣང་བར་འགྱུར་རོ། །</w:t>
      </w:r>
      <w:r>
        <w:br/>
      </w:r>
      <w:r>
        <w:rPr>
          <w:rStyle w:val="Semantic"/>
        </w:rPr>
        <w:t>ils disparaissent dans les talons.</w:t>
        <w:br/>
      </w:r>
      <w:r>
        <w:rPr>
          <w:rStyle w:val="Tibetan"/>
        </w:rPr>
        <w:t>61. ཡི་དགས་སུ་སྐྱེ་བར་ལུང་སྟོན་པར་བཞེད་ན་ནི་</w:t>
      </w:r>
      <w:r>
        <w:br/>
      </w:r>
      <w:r>
        <w:rPr>
          <w:rStyle w:val="Semantic"/>
        </w:rPr>
        <w:t>S’il a l’intention de révéler une naissance chez les esprits affamés,</w:t>
        <w:br/>
      </w:r>
      <w:r>
        <w:rPr>
          <w:rStyle w:val="Tibetan"/>
        </w:rPr>
        <w:t>62. 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63. མིར་སྐྱེ་བར་ལུང་སྟོན་པར་བཞེད་ན་ནི་</w:t>
      </w:r>
      <w:r>
        <w:br/>
      </w:r>
      <w:r>
        <w:rPr>
          <w:rStyle w:val="Semantic"/>
        </w:rPr>
        <w:t>S’il a l’intention de révéler une naissance chez les humains,</w:t>
        <w:br/>
      </w:r>
      <w:r>
        <w:rPr>
          <w:rStyle w:val="Tibetan"/>
        </w:rPr>
        <w:t>64. པུས་མོ་གཉིས་སུ་མི་སྣང་བར་འགྱུར་རོ། །</w:t>
      </w:r>
      <w:r>
        <w:br/>
      </w:r>
      <w:r>
        <w:rPr>
          <w:rStyle w:val="Semantic"/>
        </w:rPr>
        <w:t>ils disparaissent dans les deux genoux.</w:t>
        <w:br/>
      </w:r>
      <w:r>
        <w:rPr>
          <w:rStyle w:val="Tibetan"/>
        </w:rPr>
        <w:t>65. སྟོབས་ཀྱི་འཁོར་ལོས་སྒྱུར་བའི་རྒྱལ་པོར་ལུང་སྟོན་པར་བཞེད་ན་ནི་</w:t>
      </w:r>
      <w:r>
        <w:br/>
      </w:r>
      <w:r>
        <w:rPr>
          <w:rStyle w:val="Semantic"/>
        </w:rPr>
        <w:t>S’il a l’intention de révéler une naissance comme monarque universel établi par la force,</w:t>
        <w:br/>
      </w:r>
      <w:r>
        <w:rPr>
          <w:rStyle w:val="Tibetan"/>
        </w:rPr>
        <w:t>66. 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67. འཁོར་ལོས་སྒྱུར་བའི་རྒྱལ་པོར་ལུང་སྟོན་པར་བཞེད་ན་ནི་</w:t>
      </w:r>
      <w:r>
        <w:br/>
      </w:r>
      <w:r>
        <w:rPr>
          <w:rStyle w:val="Semantic"/>
        </w:rPr>
        <w:t>S’il a l’intention de révéler une naissance comme monarque universel,</w:t>
        <w:br/>
      </w:r>
      <w:r>
        <w:rPr>
          <w:rStyle w:val="Tibetan"/>
        </w:rPr>
        <w:t>68. ཕྱག་གཡས་པའི་མཐིལ་དུ་མི་སྣང་བར་འགྱུར་རོ། །</w:t>
      </w:r>
      <w:r>
        <w:br/>
      </w:r>
      <w:r>
        <w:rPr>
          <w:rStyle w:val="Semantic"/>
        </w:rPr>
        <w:t>ils disparaissent dans la paume de la main droite.</w:t>
        <w:br/>
      </w:r>
      <w:r>
        <w:rPr>
          <w:rStyle w:val="Tibetan"/>
        </w:rPr>
        <w:t>69. ལྷར་སྐྱེ་བར་ལུང་སྟོན་པར་བཞེད་ན་ནི་</w:t>
      </w:r>
      <w:r>
        <w:br/>
      </w:r>
      <w:r>
        <w:rPr>
          <w:rStyle w:val="Semantic"/>
        </w:rPr>
        <w:t>S’il a l’intention de révéler une naissance chez les dieux,</w:t>
        <w:br/>
      </w:r>
      <w:r>
        <w:rPr>
          <w:rStyle w:val="Tibetan"/>
        </w:rPr>
        <w:t>70. ལྟེ་བར་མི་སྣང་བར་འགྱུར་རོ། །</w:t>
      </w:r>
      <w:r>
        <w:br/>
      </w:r>
      <w:r>
        <w:rPr>
          <w:rStyle w:val="Semantic"/>
        </w:rPr>
        <w:t>ils disparaissent dans le nombril.</w:t>
        <w:br/>
      </w:r>
      <w:r>
        <w:rPr>
          <w:rStyle w:val="Tibetan"/>
        </w:rPr>
        <w:t>71. ཉན་ཐོས་ཀྱི་བྱང་ཆུབ་ཏུ་ལུང་སྟོན་པར་བཞེད་ན་ནི་</w:t>
      </w:r>
      <w:r>
        <w:br/>
      </w:r>
      <w:r>
        <w:rPr>
          <w:rStyle w:val="Semantic"/>
        </w:rPr>
        <w:t>S’il a l’intention de révéler un éveil des auditeurs,</w:t>
        <w:br/>
      </w:r>
      <w:r>
        <w:rPr>
          <w:rStyle w:val="Tibetan"/>
        </w:rPr>
        <w:t>72. ཞལ་དུ་མི་སྣང་བར་འགྱུར་རོ། །</w:t>
      </w:r>
      <w:r>
        <w:br/>
      </w:r>
      <w:r>
        <w:rPr>
          <w:rStyle w:val="Semantic"/>
        </w:rPr>
        <w:t>ils disparaissent dans la bouche.</w:t>
        <w:br/>
      </w:r>
      <w:r>
        <w:rPr>
          <w:rStyle w:val="Tibetan"/>
        </w:rPr>
        <w:t>73. རང་སངས་རྒྱས་ཀྱི་བྱང་ཆུབ་ཏུ་ལུང་སྟོན་པར་བཞེད་ན་ནི་</w:t>
      </w:r>
      <w:r>
        <w:br/>
      </w:r>
      <w:r>
        <w:rPr>
          <w:rStyle w:val="Semantic"/>
        </w:rPr>
        <w:t>S’il a l’intention de révéler un éveil des bouddhas solitaires,</w:t>
        <w:br/>
      </w:r>
      <w:r>
        <w:rPr>
          <w:rStyle w:val="Tibetan"/>
        </w:rPr>
        <w:t>74. 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75. 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76. 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77. 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78. བཅོམ་ལྡན་འདས་ཀྱི་སྨིན་མཚམས་ཀྱི་མཛོད་སྤུར་མི་སྣང་བར་གྱུར་ཏོ། །</w:t>
      </w:r>
      <w:r>
        <w:br/>
      </w:r>
      <w:r>
        <w:rPr>
          <w:rStyle w:val="Semantic"/>
        </w:rPr>
        <w:t>ils disparurent dans le poil [lové] entre ses sourcils.</w:t>
        <w:br/>
      </w:r>
      <w:r>
        <w:rPr>
          <w:rStyle w:val="Tibetan"/>
        </w:rPr>
        <w:t>79. དེ་ནས་ཚེ་དང་ལྡན་པ་ཀུན་དགའ་བོས་ཐལ་མོ་སྦྱར་ཏེ།</w:t>
      </w:r>
      <w:r>
        <w:br/>
      </w:r>
      <w:r>
        <w:rPr>
          <w:rStyle w:val="Semantic"/>
        </w:rPr>
        <w:t>Ensuite, l’honorable Ānanda joignit les mains et</w:t>
        <w:br/>
      </w:r>
      <w:r>
        <w:rPr>
          <w:rStyle w:val="Tibetan"/>
        </w:rPr>
        <w:t>80. བཅོམ་ལྡན་འདས་ལ་ཞུས་པ།</w:t>
      </w:r>
      <w:r>
        <w:br/>
      </w:r>
      <w:r>
        <w:rPr>
          <w:rStyle w:val="Semantic"/>
        </w:rPr>
        <w:t>demanda au Bienheureux : «</w:t>
        <w:br/>
      </w:r>
      <w:r>
        <w:rPr>
          <w:rStyle w:val="Tibetan"/>
        </w:rPr>
        <w:t>81. 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82. 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83. 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84. ཡང་ཚིགས་སུ་བཅད་དེ་</w:t>
      </w:r>
      <w:r>
        <w:br/>
      </w:r>
      <w:r>
        <w:rPr>
          <w:rStyle w:val="Semantic"/>
        </w:rPr>
        <w:t>Puis, en vers,</w:t>
        <w:br/>
      </w:r>
      <w:r>
        <w:rPr>
          <w:rStyle w:val="Tibetan"/>
        </w:rPr>
        <w:t>85. གསོལ་པ། །</w:t>
      </w:r>
      <w:r>
        <w:br/>
      </w:r>
      <w:r>
        <w:rPr>
          <w:rStyle w:val="Semantic"/>
        </w:rPr>
        <w:t>il demanda : «</w:t>
        <w:br/>
      </w:r>
      <w:r>
        <w:rPr>
          <w:rStyle w:val="Tibetan"/>
        </w:rPr>
        <w:t>86. 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87. བརྟན་པོ་ཉིད་ཀྱི་བློ་ཡིས་དུས་བབ་མཁྱེན་ལགས་ན། །</w:t>
      </w:r>
      <w:r>
        <w:br/>
      </w:r>
      <w:r>
        <w:rPr>
          <w:rStyle w:val="Semantic"/>
        </w:rPr>
        <w:t>[Votre] esprit qui est la stabilité elle-même sait que le moment est venu. Donc,</w:t>
        <w:br/>
      </w:r>
      <w:r>
        <w:rPr>
          <w:rStyle w:val="Tibetan"/>
        </w:rPr>
        <w:t>88. 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89. 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90. 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91. 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92. བཙུན་པ་</w:t>
      </w:r>
      <w:r>
        <w:br/>
      </w:r>
      <w:r>
        <w:rPr>
          <w:rStyle w:val="Semantic"/>
        </w:rPr>
        <w:t>Vénérable,</w:t>
        <w:br/>
      </w:r>
      <w:r>
        <w:rPr>
          <w:rStyle w:val="Tibetan"/>
        </w:rPr>
        <w:t>93. 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94. འཛུམ་པ་མཛད་པའི་རྒྱུ་གང་ལགས་</w:t>
      </w:r>
      <w:r>
        <w:br/>
      </w:r>
      <w:r>
        <w:rPr>
          <w:rStyle w:val="Semantic"/>
        </w:rPr>
        <w:t>quelle est la cause de votre sourire ?</w:t>
        <w:br/>
      </w:r>
      <w:r>
        <w:rPr>
          <w:rStyle w:val="Tibetan"/>
        </w:rPr>
        <w:t>95. 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96. བཅོམ་ལྡན་འདས་ཀྱིས་བཀའ་སྩལ་པ།</w:t>
      </w:r>
      <w:r>
        <w:br/>
      </w:r>
      <w:r>
        <w:rPr>
          <w:rStyle w:val="Semantic"/>
        </w:rPr>
        <w:t>Le Bienheureux dit : «</w:t>
        <w:br/>
      </w:r>
      <w:r>
        <w:rPr>
          <w:rStyle w:val="Tibetan"/>
        </w:rPr>
        <w:t>97. ཀུན་དགའ་</w:t>
      </w:r>
      <w:r>
        <w:rPr>
          <w:rStyle w:val="PeydurmaNotes"/>
        </w:rPr>
        <w:t>&lt;«གཡུང་»«ལི་»«པེ་»«སྣར་»«ཅོ་»«ཞོལ་»–ནི།&gt;</w:t>
      </w:r>
      <w:r>
        <w:rPr>
          <w:rStyle w:val="Tibetan"/>
        </w:rPr>
        <w:t>བོ་</w:t>
      </w:r>
      <w:r>
        <w:br/>
      </w:r>
      <w:r>
        <w:rPr>
          <w:rStyle w:val="Semantic"/>
        </w:rPr>
        <w:t>Ānanda,</w:t>
        <w:br/>
      </w:r>
      <w:r>
        <w:rPr>
          <w:rStyle w:val="Tibetan"/>
        </w:rPr>
        <w:t>98. དེ་ནི་</w:t>
      </w:r>
      <w:r>
        <w:rPr>
          <w:rStyle w:val="PeydurmaNotes"/>
        </w:rPr>
        <w:t>&lt;«གཡུང་»«ལི་»«པེ་»«སྣར་»«ཅོ་»«ཞོལ་»–ནི།&gt;</w:t>
      </w:r>
      <w:r>
        <w:rPr>
          <w:rStyle w:val="Tibetan"/>
        </w:rPr>
        <w:t>དེ་བཞིན་ནོ། །</w:t>
      </w:r>
      <w:r>
        <w:br/>
      </w:r>
      <w:r>
        <w:rPr>
          <w:rStyle w:val="Semantic"/>
        </w:rPr>
        <w:t>c’est comme ceci.</w:t>
        <w:br/>
      </w:r>
      <w:r>
        <w:rPr>
          <w:rStyle w:val="Tibetan"/>
        </w:rPr>
        <w:t>99. དེ་ནི་</w:t>
      </w:r>
      <w:r>
        <w:rPr>
          <w:rStyle w:val="PeydurmaNotes"/>
        </w:rPr>
        <w:t>&lt;«གཡུང་»བར་མམ།&gt;</w:t>
      </w:r>
      <w:r>
        <w:rPr>
          <w:rStyle w:val="Tibetan"/>
        </w:rPr>
        <w:t>དེ་བཞིན་ཏེ།</w:t>
      </w:r>
      <w:r>
        <w:br/>
      </w:r>
      <w:r>
        <w:rPr>
          <w:rStyle w:val="Semantic"/>
        </w:rPr>
        <w:t>C’est comme ceci. De plus,</w:t>
        <w:br/>
      </w:r>
      <w:r>
        <w:rPr>
          <w:rStyle w:val="Tibetan"/>
        </w:rPr>
        <w:t>100. ཀུན་དགའ་བོ་</w:t>
      </w:r>
      <w:r>
        <w:br/>
      </w:r>
      <w:r>
        <w:rPr>
          <w:rStyle w:val="Semantic"/>
        </w:rPr>
        <w:t>Ānanda,</w:t>
        <w:br/>
      </w:r>
      <w:r>
        <w:rPr>
          <w:rStyle w:val="Tibetan"/>
        </w:rPr>
        <w:t>101. 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102. ཀུན་དགའ་བོ་</w:t>
      </w:r>
      <w:r>
        <w:br/>
      </w:r>
      <w:r>
        <w:rPr>
          <w:rStyle w:val="Semantic"/>
        </w:rPr>
        <w:t>Ānanda,</w:t>
        <w:br/>
      </w:r>
      <w:r>
        <w:rPr>
          <w:rStyle w:val="Tibetan"/>
        </w:rPr>
        <w:t>103. 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104. བཙུན་པ་</w:t>
      </w:r>
      <w:r>
        <w:br/>
      </w:r>
      <w:r>
        <w:rPr>
          <w:rStyle w:val="Semantic"/>
        </w:rPr>
        <w:t>« Vénérable,</w:t>
        <w:br/>
      </w:r>
      <w:r>
        <w:rPr>
          <w:rStyle w:val="Tibetan"/>
        </w:rPr>
        <w:t>105. 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106. ཀུན་དགའ་བོ་</w:t>
      </w:r>
      <w:r>
        <w:br/>
      </w:r>
      <w:r>
        <w:rPr>
          <w:rStyle w:val="Semantic"/>
        </w:rPr>
        <w:t>« Ānanda,</w:t>
        <w:br/>
      </w:r>
      <w:r>
        <w:rPr>
          <w:rStyle w:val="Tibetan"/>
        </w:rPr>
        <w:t>107. 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108. 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109. འཁོར་བར་གྱུར་ནས་</w:t>
      </w:r>
      <w:r>
        <w:br/>
      </w:r>
      <w:r>
        <w:rPr>
          <w:rStyle w:val="Semantic"/>
        </w:rPr>
        <w:t>il tournera [dans ces naissances], puis</w:t>
        <w:br/>
      </w:r>
      <w:r>
        <w:rPr>
          <w:rStyle w:val="Tibetan"/>
        </w:rPr>
        <w:t>110. སྲིད་པ་ཐ་མ་དང་གནས་ཐ་མ་ལ་མིར་སྐྱེ་བ་ཐོབ་སྟེ་</w:t>
      </w:r>
      <w:r>
        <w:br/>
      </w:r>
      <w:r>
        <w:rPr>
          <w:rStyle w:val="Semantic"/>
        </w:rPr>
        <w:t>il obtiendra une naissance humaine lors de sa dernière existence et dans le dernier endroit [qu’il connaîtra] et</w:t>
        <w:br/>
      </w:r>
      <w:r>
        <w:rPr>
          <w:rStyle w:val="Tibetan"/>
        </w:rPr>
        <w:t>111. 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112. 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113. རང་སངས་རྒྱས་ཀྱི་བྱང་ཆུབ་མངོན་སུམ་དུ་བྱེད་པར་འགྱུར་ཏེ།</w:t>
      </w:r>
      <w:r>
        <w:br/>
      </w:r>
      <w:r>
        <w:rPr>
          <w:rStyle w:val="Semantic"/>
        </w:rPr>
        <w:t>il manifestera l’état de l’éveil des bouddhas solitaires et</w:t>
        <w:br/>
      </w:r>
      <w:r>
        <w:rPr>
          <w:rStyle w:val="Tibetan"/>
        </w:rPr>
        <w:t>114. 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115. 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